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20" w:rsidRPr="005C6304" w:rsidRDefault="00877D20" w:rsidP="00877D20">
      <w:pPr>
        <w:keepNext/>
        <w:keepLines/>
        <w:jc w:val="center"/>
        <w:outlineLvl w:val="0"/>
        <w:rPr>
          <w:bCs/>
          <w:sz w:val="28"/>
          <w:szCs w:val="28"/>
        </w:rPr>
      </w:pPr>
      <w:r w:rsidRPr="005C6304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63CED8" wp14:editId="56032A08">
            <wp:simplePos x="0" y="0"/>
            <wp:positionH relativeFrom="column">
              <wp:posOffset>-80645</wp:posOffset>
            </wp:positionH>
            <wp:positionV relativeFrom="paragraph">
              <wp:posOffset>-55880</wp:posOffset>
            </wp:positionV>
            <wp:extent cx="1066800" cy="1083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jnh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304">
        <w:rPr>
          <w:bCs/>
          <w:sz w:val="28"/>
          <w:szCs w:val="28"/>
        </w:rPr>
        <w:t>Департамент образования и молодёжной политики</w:t>
      </w:r>
    </w:p>
    <w:p w:rsidR="00877D20" w:rsidRPr="005C6304" w:rsidRDefault="00877D20" w:rsidP="00877D20">
      <w:pPr>
        <w:tabs>
          <w:tab w:val="left" w:pos="1276"/>
        </w:tabs>
        <w:ind w:left="426"/>
        <w:jc w:val="center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877D20" w:rsidRPr="005C6304" w:rsidRDefault="00877D20" w:rsidP="00877D20">
      <w:pPr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>Бюджетное учреждение высшего образования</w:t>
      </w:r>
    </w:p>
    <w:p w:rsidR="00877D20" w:rsidRPr="005C6304" w:rsidRDefault="00877D20" w:rsidP="00877D20">
      <w:pPr>
        <w:tabs>
          <w:tab w:val="left" w:pos="1276"/>
        </w:tabs>
        <w:ind w:left="426"/>
        <w:jc w:val="center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877D20" w:rsidRPr="005C6304" w:rsidRDefault="00877D20" w:rsidP="00877D20">
      <w:pPr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 xml:space="preserve"> «Сургутский государственный педагогический университет»</w:t>
      </w:r>
    </w:p>
    <w:p w:rsidR="00877D20" w:rsidRPr="005C6304" w:rsidRDefault="00877D20" w:rsidP="00877D20">
      <w:pPr>
        <w:tabs>
          <w:tab w:val="left" w:pos="1276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C6304">
        <w:rPr>
          <w:sz w:val="28"/>
          <w:szCs w:val="28"/>
        </w:rPr>
        <w:tab/>
        <w:t xml:space="preserve"> </w:t>
      </w:r>
    </w:p>
    <w:p w:rsidR="00877D20" w:rsidRPr="005C6304" w:rsidRDefault="00877D20" w:rsidP="00877D20">
      <w:pPr>
        <w:tabs>
          <w:tab w:val="left" w:pos="1276"/>
        </w:tabs>
        <w:autoSpaceDE w:val="0"/>
        <w:autoSpaceDN w:val="0"/>
        <w:adjustRightInd w:val="0"/>
        <w:ind w:left="426"/>
        <w:jc w:val="center"/>
        <w:rPr>
          <w:b/>
          <w:sz w:val="32"/>
          <w:szCs w:val="28"/>
        </w:rPr>
      </w:pPr>
      <w:r w:rsidRPr="005C6304">
        <w:rPr>
          <w:b/>
          <w:sz w:val="32"/>
          <w:szCs w:val="28"/>
        </w:rPr>
        <w:t>Региональный ресурсный центр образовательных технологий</w:t>
      </w:r>
    </w:p>
    <w:p w:rsidR="00877D20" w:rsidRPr="005C6304" w:rsidRDefault="00877D20" w:rsidP="00877D20">
      <w:pPr>
        <w:tabs>
          <w:tab w:val="left" w:pos="1276"/>
        </w:tabs>
        <w:autoSpaceDE w:val="0"/>
        <w:autoSpaceDN w:val="0"/>
        <w:adjustRightInd w:val="0"/>
        <w:ind w:left="426"/>
        <w:jc w:val="center"/>
        <w:rPr>
          <w:b/>
          <w:sz w:val="32"/>
          <w:szCs w:val="28"/>
        </w:rPr>
      </w:pPr>
      <w:r w:rsidRPr="005C6304">
        <w:rPr>
          <w:b/>
          <w:sz w:val="32"/>
          <w:szCs w:val="28"/>
        </w:rPr>
        <w:t>по работе с детьми, имеющими особенности развития</w:t>
      </w:r>
    </w:p>
    <w:p w:rsidR="00877D20" w:rsidRPr="005C6304" w:rsidRDefault="00877D20" w:rsidP="00877D20">
      <w:pPr>
        <w:tabs>
          <w:tab w:val="left" w:pos="1276"/>
        </w:tabs>
        <w:autoSpaceDE w:val="0"/>
        <w:autoSpaceDN w:val="0"/>
        <w:adjustRightInd w:val="0"/>
        <w:ind w:left="426"/>
        <w:jc w:val="center"/>
        <w:rPr>
          <w:sz w:val="32"/>
          <w:szCs w:val="28"/>
        </w:rPr>
      </w:pPr>
    </w:p>
    <w:p w:rsidR="00877D20" w:rsidRPr="005C6304" w:rsidRDefault="00877D20" w:rsidP="00877D20">
      <w:pPr>
        <w:jc w:val="both"/>
        <w:rPr>
          <w:rFonts w:eastAsia="Calibri"/>
          <w:bCs/>
          <w:sz w:val="32"/>
          <w:szCs w:val="28"/>
        </w:rPr>
      </w:pPr>
    </w:p>
    <w:p w:rsidR="00877D20" w:rsidRPr="005C6304" w:rsidRDefault="00877D20" w:rsidP="00877D20">
      <w:pPr>
        <w:jc w:val="both"/>
        <w:rPr>
          <w:rFonts w:eastAsia="Calibri"/>
          <w:bCs/>
          <w:sz w:val="32"/>
          <w:szCs w:val="28"/>
        </w:rPr>
      </w:pPr>
    </w:p>
    <w:p w:rsidR="00877D20" w:rsidRPr="005C6304" w:rsidRDefault="00877D20" w:rsidP="00877D20">
      <w:pPr>
        <w:jc w:val="both"/>
        <w:rPr>
          <w:rFonts w:eastAsia="Calibri"/>
          <w:bCs/>
          <w:sz w:val="32"/>
          <w:szCs w:val="28"/>
        </w:rPr>
      </w:pPr>
    </w:p>
    <w:p w:rsidR="00877D20" w:rsidRPr="005C6304" w:rsidRDefault="00877D20" w:rsidP="00877D20">
      <w:pPr>
        <w:jc w:val="both"/>
        <w:rPr>
          <w:rFonts w:eastAsia="Calibri"/>
          <w:bCs/>
          <w:sz w:val="32"/>
          <w:szCs w:val="28"/>
        </w:rPr>
      </w:pPr>
    </w:p>
    <w:p w:rsidR="00877D20" w:rsidRPr="005C6304" w:rsidRDefault="00877D20" w:rsidP="00877D20">
      <w:pPr>
        <w:ind w:left="-567"/>
        <w:jc w:val="both"/>
        <w:rPr>
          <w:rFonts w:eastAsia="Calibri"/>
          <w:b/>
          <w:bCs/>
          <w:sz w:val="32"/>
          <w:szCs w:val="28"/>
        </w:rPr>
      </w:pPr>
    </w:p>
    <w:p w:rsidR="00877D20" w:rsidRPr="005C6304" w:rsidRDefault="00877D20" w:rsidP="00877D20">
      <w:pPr>
        <w:ind w:left="-567"/>
        <w:jc w:val="center"/>
        <w:rPr>
          <w:rFonts w:eastAsia="Calibri"/>
          <w:b/>
          <w:sz w:val="32"/>
          <w:szCs w:val="28"/>
        </w:rPr>
      </w:pPr>
      <w:r w:rsidRPr="005C6304">
        <w:rPr>
          <w:rFonts w:eastAsia="Calibri"/>
          <w:b/>
          <w:sz w:val="32"/>
          <w:szCs w:val="28"/>
        </w:rPr>
        <w:t>ПРОГРАММА</w:t>
      </w:r>
    </w:p>
    <w:p w:rsidR="00747349" w:rsidRPr="00D6547B" w:rsidRDefault="00747349" w:rsidP="00747349">
      <w:pPr>
        <w:pStyle w:val="ConsPlusNonformat"/>
        <w:widowControl/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7B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747349" w:rsidRPr="00D6547B" w:rsidRDefault="00747349" w:rsidP="00747349">
      <w:pPr>
        <w:spacing w:line="276" w:lineRule="auto"/>
        <w:jc w:val="center"/>
        <w:rPr>
          <w:b/>
        </w:rPr>
      </w:pPr>
    </w:p>
    <w:p w:rsidR="00747349" w:rsidRPr="00747349" w:rsidRDefault="00747349" w:rsidP="00747349">
      <w:pPr>
        <w:spacing w:line="276" w:lineRule="auto"/>
        <w:jc w:val="center"/>
        <w:rPr>
          <w:b/>
          <w:sz w:val="40"/>
        </w:rPr>
      </w:pPr>
      <w:r w:rsidRPr="00747349">
        <w:rPr>
          <w:rFonts w:ascii="PT Astra Serif" w:hAnsi="PT Astra Serif"/>
          <w:b/>
          <w:sz w:val="34"/>
          <w:szCs w:val="26"/>
        </w:rPr>
        <w:t>Научно-практическая конференция</w:t>
      </w:r>
    </w:p>
    <w:p w:rsidR="00747349" w:rsidRDefault="00747349" w:rsidP="00747349">
      <w:pPr>
        <w:spacing w:line="276" w:lineRule="auto"/>
        <w:jc w:val="center"/>
        <w:rPr>
          <w:rFonts w:ascii="PT Astra Serif" w:hAnsi="PT Astra Serif"/>
          <w:b/>
          <w:sz w:val="34"/>
          <w:szCs w:val="26"/>
        </w:rPr>
      </w:pPr>
      <w:r w:rsidRPr="00747349">
        <w:rPr>
          <w:rFonts w:ascii="PT Astra Serif" w:hAnsi="PT Astra Serif"/>
          <w:b/>
          <w:sz w:val="34"/>
          <w:szCs w:val="26"/>
        </w:rPr>
        <w:t>«Теоретические и практические аспекты</w:t>
      </w:r>
    </w:p>
    <w:p w:rsidR="00747349" w:rsidRPr="00747349" w:rsidRDefault="00747349" w:rsidP="00747349">
      <w:pPr>
        <w:spacing w:line="276" w:lineRule="auto"/>
        <w:jc w:val="center"/>
        <w:rPr>
          <w:b/>
          <w:i/>
          <w:sz w:val="40"/>
        </w:rPr>
      </w:pPr>
      <w:r w:rsidRPr="00747349">
        <w:rPr>
          <w:rFonts w:ascii="PT Astra Serif" w:hAnsi="PT Astra Serif"/>
          <w:b/>
          <w:sz w:val="34"/>
          <w:szCs w:val="26"/>
        </w:rPr>
        <w:t>построения системы ранней помощи»</w:t>
      </w:r>
    </w:p>
    <w:p w:rsidR="00747349" w:rsidRPr="00747349" w:rsidRDefault="00747349" w:rsidP="00747349">
      <w:pPr>
        <w:spacing w:line="276" w:lineRule="auto"/>
        <w:jc w:val="center"/>
        <w:rPr>
          <w:b/>
          <w:i/>
          <w:sz w:val="40"/>
        </w:rPr>
      </w:pPr>
    </w:p>
    <w:p w:rsidR="00747349" w:rsidRPr="00747349" w:rsidRDefault="00747349" w:rsidP="00747349">
      <w:pPr>
        <w:jc w:val="center"/>
        <w:rPr>
          <w:b/>
        </w:rPr>
      </w:pPr>
      <w:r w:rsidRPr="00747349">
        <w:rPr>
          <w:b/>
        </w:rPr>
        <w:t>31 октября 2022 г.</w:t>
      </w:r>
    </w:p>
    <w:p w:rsidR="00747349" w:rsidRPr="00747349" w:rsidRDefault="00747349" w:rsidP="00747349">
      <w:pPr>
        <w:jc w:val="center"/>
        <w:rPr>
          <w:b/>
        </w:rPr>
      </w:pPr>
    </w:p>
    <w:p w:rsidR="00877D20" w:rsidRPr="005C6304" w:rsidRDefault="00877D20" w:rsidP="00877D20">
      <w:pPr>
        <w:jc w:val="center"/>
        <w:rPr>
          <w:rFonts w:eastAsia="Calibri"/>
          <w:sz w:val="32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32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32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32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32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32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28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28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28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28"/>
          <w:szCs w:val="28"/>
        </w:rPr>
      </w:pPr>
    </w:p>
    <w:p w:rsidR="00747349" w:rsidRDefault="00747349" w:rsidP="00877D20">
      <w:pPr>
        <w:jc w:val="center"/>
        <w:rPr>
          <w:rFonts w:eastAsia="Calibri"/>
          <w:sz w:val="28"/>
          <w:szCs w:val="28"/>
        </w:rPr>
      </w:pPr>
    </w:p>
    <w:p w:rsidR="00747349" w:rsidRDefault="00747349" w:rsidP="00877D20">
      <w:pPr>
        <w:jc w:val="center"/>
        <w:rPr>
          <w:rFonts w:eastAsia="Calibri"/>
          <w:sz w:val="28"/>
          <w:szCs w:val="28"/>
        </w:rPr>
      </w:pPr>
    </w:p>
    <w:p w:rsidR="00747349" w:rsidRDefault="00747349" w:rsidP="00877D20">
      <w:pPr>
        <w:jc w:val="center"/>
        <w:rPr>
          <w:rFonts w:eastAsia="Calibri"/>
          <w:sz w:val="28"/>
          <w:szCs w:val="28"/>
        </w:rPr>
      </w:pPr>
    </w:p>
    <w:p w:rsidR="00747349" w:rsidRDefault="00747349" w:rsidP="00877D20">
      <w:pPr>
        <w:jc w:val="center"/>
        <w:rPr>
          <w:rFonts w:eastAsia="Calibri"/>
          <w:sz w:val="28"/>
          <w:szCs w:val="28"/>
        </w:rPr>
      </w:pPr>
    </w:p>
    <w:p w:rsidR="00747349" w:rsidRDefault="00747349" w:rsidP="00877D20">
      <w:pPr>
        <w:jc w:val="center"/>
        <w:rPr>
          <w:rFonts w:eastAsia="Calibri"/>
          <w:sz w:val="28"/>
          <w:szCs w:val="28"/>
        </w:rPr>
      </w:pPr>
    </w:p>
    <w:p w:rsidR="00747349" w:rsidRDefault="00747349" w:rsidP="00877D20">
      <w:pPr>
        <w:jc w:val="center"/>
        <w:rPr>
          <w:rFonts w:eastAsia="Calibri"/>
          <w:sz w:val="28"/>
          <w:szCs w:val="28"/>
        </w:rPr>
      </w:pPr>
    </w:p>
    <w:p w:rsidR="00877D20" w:rsidRPr="005C6304" w:rsidRDefault="00877D20" w:rsidP="00877D20">
      <w:pPr>
        <w:jc w:val="center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>Сургут</w:t>
      </w:r>
    </w:p>
    <w:p w:rsidR="00877D20" w:rsidRPr="005C6304" w:rsidRDefault="00877D20" w:rsidP="00877D20">
      <w:pPr>
        <w:jc w:val="center"/>
        <w:rPr>
          <w:rFonts w:eastAsia="Calibri"/>
          <w:sz w:val="28"/>
          <w:szCs w:val="28"/>
        </w:rPr>
      </w:pPr>
    </w:p>
    <w:p w:rsidR="00877D20" w:rsidRPr="00747349" w:rsidRDefault="00877D20" w:rsidP="00747349">
      <w:pPr>
        <w:ind w:firstLine="567"/>
        <w:jc w:val="both"/>
        <w:rPr>
          <w:rFonts w:eastAsia="Calibri"/>
          <w:color w:val="212121"/>
          <w:sz w:val="28"/>
          <w:szCs w:val="28"/>
        </w:rPr>
      </w:pPr>
      <w:r w:rsidRPr="005C6304">
        <w:rPr>
          <w:rFonts w:eastAsia="Calibri"/>
          <w:sz w:val="28"/>
          <w:szCs w:val="28"/>
        </w:rPr>
        <w:br w:type="page"/>
      </w:r>
      <w:r w:rsidRPr="005C6304">
        <w:rPr>
          <w:rFonts w:eastAsia="Calibri"/>
          <w:b/>
          <w:sz w:val="28"/>
          <w:szCs w:val="28"/>
        </w:rPr>
        <w:lastRenderedPageBreak/>
        <w:t xml:space="preserve">Цель </w:t>
      </w:r>
      <w:r w:rsidR="00747349">
        <w:rPr>
          <w:rFonts w:eastAsia="Calibri"/>
          <w:b/>
          <w:sz w:val="28"/>
          <w:szCs w:val="28"/>
        </w:rPr>
        <w:t>научно-практической конференции</w:t>
      </w:r>
      <w:r w:rsidRPr="005C6304">
        <w:rPr>
          <w:rFonts w:eastAsia="Calibri"/>
          <w:b/>
          <w:sz w:val="28"/>
          <w:szCs w:val="28"/>
        </w:rPr>
        <w:t xml:space="preserve"> – </w:t>
      </w:r>
      <w:r w:rsidRPr="005C6304">
        <w:rPr>
          <w:rFonts w:eastAsia="Calibri"/>
          <w:sz w:val="28"/>
          <w:szCs w:val="28"/>
        </w:rPr>
        <w:t xml:space="preserve">диссеминация опыта работы педагогов образовательных организаций </w:t>
      </w:r>
      <w:r w:rsidRPr="005C6304">
        <w:rPr>
          <w:rFonts w:eastAsia="Calibri"/>
          <w:color w:val="212121"/>
          <w:sz w:val="28"/>
          <w:szCs w:val="28"/>
        </w:rPr>
        <w:t>Ханты-Мансийского автономного округа</w:t>
      </w:r>
      <w:r w:rsidR="00747349">
        <w:rPr>
          <w:rFonts w:eastAsia="Calibri"/>
          <w:color w:val="212121"/>
          <w:sz w:val="28"/>
          <w:szCs w:val="28"/>
        </w:rPr>
        <w:t xml:space="preserve"> – </w:t>
      </w:r>
      <w:r w:rsidRPr="005C6304">
        <w:rPr>
          <w:rFonts w:eastAsia="Calibri"/>
          <w:color w:val="212121"/>
          <w:sz w:val="28"/>
          <w:szCs w:val="28"/>
        </w:rPr>
        <w:t xml:space="preserve">Югры </w:t>
      </w:r>
      <w:r w:rsidRPr="005C6304">
        <w:rPr>
          <w:rFonts w:eastAsia="Calibri"/>
          <w:sz w:val="28"/>
          <w:szCs w:val="28"/>
        </w:rPr>
        <w:t xml:space="preserve">по </w:t>
      </w:r>
      <w:r w:rsidR="00747349">
        <w:rPr>
          <w:rFonts w:eastAsia="Calibri"/>
          <w:sz w:val="28"/>
          <w:szCs w:val="28"/>
        </w:rPr>
        <w:t>оказанию комплексной помощи детям раннего возраста с ограниченными возможностями здоровья и семьям, их воспитывающим</w:t>
      </w:r>
      <w:r w:rsidRPr="005C6304">
        <w:rPr>
          <w:rFonts w:eastAsia="Calibri"/>
          <w:sz w:val="28"/>
          <w:szCs w:val="28"/>
        </w:rPr>
        <w:t>.</w:t>
      </w:r>
    </w:p>
    <w:p w:rsidR="00877D20" w:rsidRPr="005C6304" w:rsidRDefault="00877D20" w:rsidP="00877D20">
      <w:pPr>
        <w:jc w:val="both"/>
        <w:rPr>
          <w:rFonts w:eastAsia="Calibri"/>
          <w:sz w:val="28"/>
          <w:szCs w:val="28"/>
        </w:rPr>
      </w:pPr>
    </w:p>
    <w:p w:rsidR="00877D20" w:rsidRPr="005C6304" w:rsidRDefault="00877D20" w:rsidP="00877D20">
      <w:pPr>
        <w:rPr>
          <w:rFonts w:eastAsia="Calibri"/>
          <w:b/>
          <w:sz w:val="28"/>
          <w:szCs w:val="28"/>
        </w:rPr>
      </w:pPr>
      <w:r w:rsidRPr="005C6304">
        <w:rPr>
          <w:rFonts w:eastAsia="Calibri"/>
          <w:b/>
          <w:sz w:val="28"/>
          <w:szCs w:val="28"/>
        </w:rPr>
        <w:t xml:space="preserve">Форма проведения – </w:t>
      </w:r>
      <w:r w:rsidR="00747349">
        <w:rPr>
          <w:rFonts w:eastAsia="Calibri"/>
          <w:b/>
          <w:sz w:val="28"/>
          <w:szCs w:val="28"/>
        </w:rPr>
        <w:t>научно-практическая конференция</w:t>
      </w:r>
      <w:r w:rsidRPr="005C6304">
        <w:rPr>
          <w:rFonts w:eastAsia="Calibri"/>
          <w:b/>
          <w:sz w:val="28"/>
          <w:szCs w:val="28"/>
        </w:rPr>
        <w:t>.</w:t>
      </w:r>
    </w:p>
    <w:p w:rsidR="00877D20" w:rsidRPr="005C6304" w:rsidRDefault="00747349" w:rsidP="00877D20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Уровень проведения</w:t>
      </w:r>
      <w:r w:rsidR="00877D20" w:rsidRPr="005C6304">
        <w:rPr>
          <w:sz w:val="28"/>
          <w:szCs w:val="28"/>
        </w:rPr>
        <w:t>: региональный.</w:t>
      </w:r>
    </w:p>
    <w:p w:rsidR="00877D20" w:rsidRPr="005C6304" w:rsidRDefault="00877D20" w:rsidP="00877D20">
      <w:pPr>
        <w:jc w:val="both"/>
        <w:rPr>
          <w:rFonts w:eastAsia="Calibri"/>
          <w:sz w:val="28"/>
          <w:szCs w:val="28"/>
        </w:rPr>
      </w:pPr>
      <w:r w:rsidRPr="005C6304">
        <w:rPr>
          <w:rFonts w:eastAsia="Calibri"/>
          <w:b/>
          <w:sz w:val="28"/>
          <w:szCs w:val="28"/>
        </w:rPr>
        <w:t xml:space="preserve">Дата и время проведения </w:t>
      </w:r>
      <w:r w:rsidR="00747349">
        <w:rPr>
          <w:rFonts w:eastAsia="Calibri"/>
          <w:b/>
          <w:sz w:val="28"/>
          <w:szCs w:val="28"/>
        </w:rPr>
        <w:t>научно-практической конференции</w:t>
      </w:r>
      <w:r w:rsidRPr="005C6304">
        <w:rPr>
          <w:rFonts w:eastAsia="Calibri"/>
          <w:sz w:val="28"/>
          <w:szCs w:val="28"/>
        </w:rPr>
        <w:t xml:space="preserve">: </w:t>
      </w:r>
    </w:p>
    <w:p w:rsidR="00877D20" w:rsidRPr="005C6304" w:rsidRDefault="00747349" w:rsidP="00877D2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31</w:t>
      </w:r>
      <w:r w:rsidR="00877D20" w:rsidRPr="005C6304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1</w:t>
      </w:r>
      <w:r w:rsidR="00877D20" w:rsidRPr="005C6304">
        <w:rPr>
          <w:rFonts w:eastAsia="Calibri"/>
          <w:b/>
          <w:sz w:val="28"/>
          <w:szCs w:val="28"/>
        </w:rPr>
        <w:t>0. 2022 года 13.00 - 17.00</w:t>
      </w:r>
    </w:p>
    <w:p w:rsidR="00877D20" w:rsidRPr="005C6304" w:rsidRDefault="00747349" w:rsidP="00877D2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Научно-практическая конференция</w:t>
      </w:r>
      <w:r w:rsidRPr="005C6304">
        <w:rPr>
          <w:rFonts w:eastAsia="Calibri"/>
          <w:b/>
          <w:sz w:val="28"/>
          <w:szCs w:val="28"/>
        </w:rPr>
        <w:t xml:space="preserve"> </w:t>
      </w:r>
      <w:r w:rsidR="00877D20" w:rsidRPr="005C6304">
        <w:rPr>
          <w:rFonts w:eastAsia="Calibri"/>
          <w:sz w:val="28"/>
          <w:szCs w:val="28"/>
        </w:rPr>
        <w:t xml:space="preserve">проводится в режиме </w:t>
      </w:r>
      <w:r w:rsidR="00877D20" w:rsidRPr="005C6304">
        <w:rPr>
          <w:rFonts w:eastAsia="Calibri"/>
          <w:b/>
          <w:sz w:val="28"/>
          <w:szCs w:val="28"/>
        </w:rPr>
        <w:t>онлайн.</w:t>
      </w:r>
    </w:p>
    <w:p w:rsidR="00877D20" w:rsidRDefault="00877D20" w:rsidP="00877D20">
      <w:pPr>
        <w:jc w:val="both"/>
        <w:rPr>
          <w:rFonts w:eastAsia="Calibri"/>
          <w:b/>
          <w:bCs/>
          <w:i/>
          <w:sz w:val="28"/>
          <w:szCs w:val="28"/>
          <w:u w:val="single"/>
          <w:shd w:val="clear" w:color="auto" w:fill="FFFFFF"/>
        </w:rPr>
      </w:pPr>
      <w:r w:rsidRPr="005C6304">
        <w:rPr>
          <w:rFonts w:eastAsia="Calibri"/>
          <w:b/>
          <w:bCs/>
          <w:i/>
          <w:sz w:val="28"/>
          <w:szCs w:val="28"/>
          <w:u w:val="single"/>
          <w:shd w:val="clear" w:color="auto" w:fill="FFFFFF"/>
        </w:rPr>
        <w:t xml:space="preserve">Подключение к семинару-практикуму на платформе </w:t>
      </w:r>
      <w:r w:rsidRPr="005C6304">
        <w:rPr>
          <w:rFonts w:eastAsia="Calibri"/>
          <w:b/>
          <w:bCs/>
          <w:i/>
          <w:sz w:val="28"/>
          <w:szCs w:val="28"/>
          <w:u w:val="single"/>
          <w:shd w:val="clear" w:color="auto" w:fill="FFFFFF"/>
          <w:lang w:val="en-US"/>
        </w:rPr>
        <w:t>Webinar</w:t>
      </w:r>
      <w:r w:rsidRPr="005C6304">
        <w:rPr>
          <w:rFonts w:eastAsia="Calibri"/>
          <w:b/>
          <w:bCs/>
          <w:i/>
          <w:sz w:val="28"/>
          <w:szCs w:val="28"/>
          <w:u w:val="single"/>
          <w:shd w:val="clear" w:color="auto" w:fill="FFFFFF"/>
        </w:rPr>
        <w:t xml:space="preserve"> по ссылке:</w:t>
      </w:r>
      <w:r>
        <w:rPr>
          <w:rFonts w:eastAsia="Calibri"/>
          <w:b/>
          <w:bCs/>
          <w:i/>
          <w:sz w:val="28"/>
          <w:szCs w:val="28"/>
          <w:u w:val="single"/>
          <w:shd w:val="clear" w:color="auto" w:fill="FFFFFF"/>
        </w:rPr>
        <w:t xml:space="preserve"> </w:t>
      </w:r>
    </w:p>
    <w:p w:rsidR="00877D20" w:rsidRDefault="00AE6474" w:rsidP="00877D20">
      <w:pPr>
        <w:jc w:val="both"/>
        <w:rPr>
          <w:rFonts w:eastAsia="Calibri"/>
          <w:b/>
          <w:bCs/>
          <w:i/>
          <w:sz w:val="28"/>
          <w:szCs w:val="28"/>
          <w:u w:val="single"/>
          <w:shd w:val="clear" w:color="auto" w:fill="FFFFFF"/>
        </w:rPr>
      </w:pPr>
      <w:hyperlink r:id="rId7" w:history="1">
        <w:r w:rsidR="00834941" w:rsidRPr="002747CF">
          <w:rPr>
            <w:rStyle w:val="a3"/>
            <w:rFonts w:eastAsia="Calibri"/>
            <w:b/>
            <w:bCs/>
            <w:i/>
            <w:sz w:val="28"/>
            <w:szCs w:val="28"/>
            <w:shd w:val="clear" w:color="auto" w:fill="FFFFFF"/>
          </w:rPr>
          <w:t>https://events.webinar.ru/surgpu/1465342330</w:t>
        </w:r>
      </w:hyperlink>
    </w:p>
    <w:p w:rsidR="00834941" w:rsidRDefault="00834941" w:rsidP="00877D20">
      <w:pPr>
        <w:jc w:val="both"/>
        <w:rPr>
          <w:rFonts w:eastAsia="Calibri"/>
          <w:b/>
          <w:bCs/>
          <w:i/>
          <w:sz w:val="28"/>
          <w:szCs w:val="28"/>
          <w:u w:val="single"/>
          <w:shd w:val="clear" w:color="auto" w:fill="FFFFFF"/>
        </w:rPr>
      </w:pPr>
    </w:p>
    <w:p w:rsidR="00747349" w:rsidRPr="005C6304" w:rsidRDefault="00747349" w:rsidP="00877D20">
      <w:pPr>
        <w:jc w:val="both"/>
        <w:rPr>
          <w:rFonts w:eastAsia="Calibri"/>
          <w:b/>
          <w:bCs/>
          <w:i/>
          <w:sz w:val="28"/>
          <w:szCs w:val="28"/>
          <w:u w:val="single"/>
          <w:shd w:val="clear" w:color="auto" w:fill="FFFFFF"/>
        </w:rPr>
      </w:pPr>
    </w:p>
    <w:p w:rsidR="00877D20" w:rsidRPr="005C6304" w:rsidRDefault="00877D20" w:rsidP="00877D20">
      <w:pPr>
        <w:jc w:val="both"/>
        <w:rPr>
          <w:rFonts w:eastAsia="Calibri"/>
          <w:b/>
          <w:sz w:val="28"/>
          <w:szCs w:val="28"/>
        </w:rPr>
      </w:pPr>
      <w:r w:rsidRPr="005C6304">
        <w:rPr>
          <w:rFonts w:eastAsia="Calibri"/>
          <w:b/>
          <w:sz w:val="28"/>
          <w:szCs w:val="28"/>
        </w:rPr>
        <w:t xml:space="preserve">Организаторы проведения </w:t>
      </w:r>
      <w:r w:rsidR="00747349">
        <w:rPr>
          <w:rFonts w:eastAsia="Calibri"/>
          <w:b/>
          <w:sz w:val="28"/>
          <w:szCs w:val="28"/>
        </w:rPr>
        <w:t>научно-практической конференции</w:t>
      </w:r>
      <w:r w:rsidRPr="005C6304">
        <w:rPr>
          <w:rFonts w:eastAsia="Calibri"/>
          <w:b/>
          <w:sz w:val="28"/>
          <w:szCs w:val="28"/>
        </w:rPr>
        <w:t xml:space="preserve">: </w:t>
      </w:r>
    </w:p>
    <w:p w:rsidR="00877D20" w:rsidRPr="005C6304" w:rsidRDefault="00877D20" w:rsidP="00877D20">
      <w:pPr>
        <w:numPr>
          <w:ilvl w:val="0"/>
          <w:numId w:val="7"/>
        </w:numPr>
        <w:ind w:left="426" w:hanging="426"/>
        <w:contextualSpacing/>
        <w:jc w:val="both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>Научные сотрудники Регионального ресурсного центра по работе с детьми, имеющими особенности развития, бюджетного учреждения высшего образования «Сургутский государственный педагогический университет»</w:t>
      </w:r>
    </w:p>
    <w:p w:rsidR="00877D20" w:rsidRPr="005C6304" w:rsidRDefault="00877D20" w:rsidP="00877D20">
      <w:pPr>
        <w:ind w:left="426" w:hanging="426"/>
        <w:jc w:val="both"/>
        <w:rPr>
          <w:rFonts w:eastAsia="Calibri"/>
          <w:b/>
          <w:sz w:val="28"/>
          <w:szCs w:val="28"/>
        </w:rPr>
      </w:pPr>
    </w:p>
    <w:p w:rsidR="00877D20" w:rsidRPr="005C6304" w:rsidRDefault="00877D20" w:rsidP="00877D20">
      <w:pPr>
        <w:ind w:left="426" w:hanging="426"/>
        <w:jc w:val="both"/>
        <w:rPr>
          <w:rFonts w:eastAsia="Calibri"/>
          <w:b/>
          <w:sz w:val="28"/>
          <w:szCs w:val="28"/>
        </w:rPr>
      </w:pPr>
      <w:r w:rsidRPr="005C6304">
        <w:rPr>
          <w:rFonts w:eastAsia="Calibri"/>
          <w:b/>
          <w:sz w:val="28"/>
          <w:szCs w:val="28"/>
        </w:rPr>
        <w:t xml:space="preserve">Участники </w:t>
      </w:r>
      <w:r w:rsidR="00747349">
        <w:rPr>
          <w:rFonts w:eastAsia="Calibri"/>
          <w:b/>
          <w:sz w:val="28"/>
          <w:szCs w:val="28"/>
        </w:rPr>
        <w:t>научно-практической конференции</w:t>
      </w:r>
      <w:r w:rsidRPr="005C6304">
        <w:rPr>
          <w:rFonts w:eastAsia="Calibri"/>
          <w:b/>
          <w:sz w:val="28"/>
          <w:szCs w:val="28"/>
        </w:rPr>
        <w:t xml:space="preserve">: </w:t>
      </w:r>
    </w:p>
    <w:p w:rsidR="00877D20" w:rsidRPr="005C6304" w:rsidRDefault="00877D20" w:rsidP="00877D20">
      <w:pPr>
        <w:numPr>
          <w:ilvl w:val="0"/>
          <w:numId w:val="6"/>
        </w:numPr>
        <w:ind w:left="426" w:hanging="426"/>
        <w:contextualSpacing/>
        <w:jc w:val="both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 xml:space="preserve">научные сотрудники Регионального ресурсного центра образовательных технологий по работе с детьми, имеющими особенности развития, бюджетного учреждения высшего образования Ханты-Мансийского автономного округа – Югры «Сургутский государственный педагогический университет»; </w:t>
      </w:r>
    </w:p>
    <w:p w:rsidR="00877D20" w:rsidRPr="005C6304" w:rsidRDefault="00877D20" w:rsidP="00877D20">
      <w:pPr>
        <w:numPr>
          <w:ilvl w:val="0"/>
          <w:numId w:val="6"/>
        </w:numPr>
        <w:ind w:left="426" w:hanging="426"/>
        <w:contextualSpacing/>
        <w:jc w:val="both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>руководители и педагоги образовательных организаций Ханты-Мансийского автономного округа – Югры (педагоги-дефектологи, педагоги-психологи, учителя-логопеды, учителя, воспитатели и другие специалисты), в которых обучаются дети с расстройствами аутистического спектра;</w:t>
      </w:r>
    </w:p>
    <w:p w:rsidR="00877D20" w:rsidRPr="005C6304" w:rsidRDefault="00877D20" w:rsidP="00877D20">
      <w:pPr>
        <w:numPr>
          <w:ilvl w:val="0"/>
          <w:numId w:val="6"/>
        </w:numPr>
        <w:ind w:left="426" w:hanging="426"/>
        <w:contextualSpacing/>
        <w:jc w:val="both"/>
        <w:rPr>
          <w:rFonts w:eastAsia="Calibri"/>
          <w:sz w:val="28"/>
          <w:szCs w:val="28"/>
        </w:rPr>
      </w:pPr>
      <w:r w:rsidRPr="005C6304">
        <w:rPr>
          <w:rFonts w:eastAsia="Calibri"/>
          <w:sz w:val="28"/>
          <w:szCs w:val="28"/>
        </w:rPr>
        <w:t>преподаватели бюджетного учреждения высшего образования Ханты-Мансийского автономного округа – Югры «Сургутский государственный педагогический университет».</w:t>
      </w:r>
    </w:p>
    <w:p w:rsidR="00747349" w:rsidRDefault="00747349" w:rsidP="00877D20">
      <w:pPr>
        <w:jc w:val="both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77D20" w:rsidRPr="005C6304" w:rsidRDefault="00877D20" w:rsidP="00877D20">
      <w:pPr>
        <w:jc w:val="both"/>
        <w:rPr>
          <w:rFonts w:eastAsia="Calibri"/>
          <w:b/>
          <w:color w:val="000000"/>
          <w:sz w:val="28"/>
          <w:szCs w:val="28"/>
        </w:rPr>
      </w:pPr>
      <w:r w:rsidRPr="005C6304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Контакты Оргкомитета: </w:t>
      </w:r>
    </w:p>
    <w:p w:rsidR="00877D20" w:rsidRPr="005C6304" w:rsidRDefault="00877D20" w:rsidP="00877D20">
      <w:pPr>
        <w:jc w:val="both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5C6304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Региональный ресурсный центр СурГПУ:</w:t>
      </w:r>
    </w:p>
    <w:p w:rsidR="00877D20" w:rsidRPr="005C6304" w:rsidRDefault="00877D20" w:rsidP="00877D20">
      <w:pPr>
        <w:ind w:firstLine="567"/>
        <w:contextualSpacing/>
        <w:jc w:val="both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5C6304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телефон</w:t>
      </w:r>
      <w:r w:rsidRPr="005C6304">
        <w:rPr>
          <w:rFonts w:eastAsia="Calibri"/>
          <w:b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5C6304">
        <w:rPr>
          <w:rFonts w:eastAsia="Calibri"/>
          <w:b/>
          <w:color w:val="000000"/>
          <w:sz w:val="28"/>
          <w:szCs w:val="28"/>
        </w:rPr>
        <w:t> </w:t>
      </w:r>
      <w:r w:rsidRPr="005C6304">
        <w:rPr>
          <w:rFonts w:eastAsia="Calibri"/>
          <w:sz w:val="28"/>
          <w:szCs w:val="28"/>
        </w:rPr>
        <w:t>8(3462) 77-40-70 (доб. 787)</w:t>
      </w:r>
    </w:p>
    <w:p w:rsidR="00877D20" w:rsidRPr="005C6304" w:rsidRDefault="00877D20" w:rsidP="00877D20">
      <w:pPr>
        <w:ind w:firstLine="567"/>
        <w:contextualSpacing/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5C6304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электронная почта</w:t>
      </w:r>
      <w:r w:rsidRPr="005C6304">
        <w:rPr>
          <w:rFonts w:eastAsia="Calibri"/>
          <w:sz w:val="28"/>
          <w:szCs w:val="28"/>
        </w:rPr>
        <w:t xml:space="preserve"> </w:t>
      </w:r>
      <w:r w:rsidRPr="005C6304">
        <w:rPr>
          <w:rFonts w:eastAsia="Calibri"/>
          <w:sz w:val="28"/>
          <w:szCs w:val="28"/>
          <w:lang w:val="en-US"/>
        </w:rPr>
        <w:t>resurs</w:t>
      </w:r>
      <w:r w:rsidRPr="005C6304">
        <w:rPr>
          <w:rFonts w:eastAsia="Calibri"/>
          <w:sz w:val="28"/>
          <w:szCs w:val="28"/>
        </w:rPr>
        <w:t>_</w:t>
      </w:r>
      <w:r w:rsidRPr="005C6304">
        <w:rPr>
          <w:rFonts w:eastAsia="Calibri"/>
          <w:sz w:val="28"/>
          <w:szCs w:val="28"/>
          <w:lang w:val="en-US"/>
        </w:rPr>
        <w:t>centre</w:t>
      </w:r>
      <w:r w:rsidRPr="005C6304">
        <w:rPr>
          <w:rFonts w:eastAsia="Calibri"/>
          <w:sz w:val="28"/>
          <w:szCs w:val="28"/>
        </w:rPr>
        <w:t>@surgpu.ru</w:t>
      </w:r>
    </w:p>
    <w:p w:rsidR="00877D20" w:rsidRPr="005C6304" w:rsidRDefault="00877D20" w:rsidP="00877D20">
      <w:pPr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</w:rPr>
      </w:pPr>
      <w:r w:rsidRPr="005C6304">
        <w:rPr>
          <w:rFonts w:eastAsia="Calibri"/>
          <w:b/>
          <w:i/>
          <w:sz w:val="28"/>
          <w:szCs w:val="28"/>
        </w:rPr>
        <w:t>Богатая Ольга Федоровна</w:t>
      </w:r>
      <w:r w:rsidRPr="005C6304">
        <w:rPr>
          <w:rFonts w:eastAsia="Calibri"/>
          <w:sz w:val="28"/>
          <w:szCs w:val="28"/>
        </w:rPr>
        <w:t>, т</w:t>
      </w:r>
      <w:r w:rsidRPr="005C6304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елефон 8 912 816 30 55</w:t>
      </w:r>
    </w:p>
    <w:p w:rsidR="00877D20" w:rsidRPr="005C6304" w:rsidRDefault="00877D20" w:rsidP="00877D20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C6304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Электронная почта</w:t>
      </w:r>
      <w:r w:rsidRPr="005C6304">
        <w:rPr>
          <w:rFonts w:eastAsia="Calibri"/>
          <w:sz w:val="28"/>
          <w:szCs w:val="28"/>
        </w:rPr>
        <w:t xml:space="preserve"> O</w:t>
      </w:r>
      <w:r w:rsidRPr="005C6304">
        <w:rPr>
          <w:rFonts w:eastAsia="Calibri"/>
          <w:sz w:val="28"/>
          <w:szCs w:val="28"/>
          <w:lang w:val="en-US"/>
        </w:rPr>
        <w:t>b</w:t>
      </w:r>
      <w:r w:rsidRPr="005C6304">
        <w:rPr>
          <w:rFonts w:eastAsia="Calibri"/>
          <w:sz w:val="28"/>
          <w:szCs w:val="28"/>
        </w:rPr>
        <w:t>ogataya@mail.ru</w:t>
      </w:r>
    </w:p>
    <w:p w:rsidR="00877D20" w:rsidRPr="005C6304" w:rsidRDefault="00877D20" w:rsidP="00877D20">
      <w:pPr>
        <w:rPr>
          <w:rFonts w:eastAsia="Calibri"/>
          <w:b/>
          <w:sz w:val="28"/>
          <w:szCs w:val="28"/>
        </w:rPr>
      </w:pPr>
    </w:p>
    <w:p w:rsidR="00877D20" w:rsidRPr="005C6304" w:rsidRDefault="00877D20" w:rsidP="00877D20">
      <w:pPr>
        <w:rPr>
          <w:rFonts w:eastAsia="Calibri"/>
          <w:b/>
          <w:sz w:val="28"/>
          <w:szCs w:val="28"/>
        </w:rPr>
      </w:pPr>
      <w:r w:rsidRPr="005C6304">
        <w:rPr>
          <w:rFonts w:eastAsia="Calibri"/>
          <w:b/>
          <w:sz w:val="28"/>
          <w:szCs w:val="28"/>
        </w:rPr>
        <w:t>Модератор проведения семинара-практикума:</w:t>
      </w:r>
    </w:p>
    <w:p w:rsidR="00877D20" w:rsidRPr="005C6304" w:rsidRDefault="00877D20" w:rsidP="00877D20">
      <w:pPr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5C6304">
        <w:rPr>
          <w:rFonts w:eastAsia="Calibri"/>
          <w:b/>
          <w:i/>
          <w:sz w:val="28"/>
          <w:szCs w:val="28"/>
        </w:rPr>
        <w:t>Богатая Ольга Федоровна</w:t>
      </w:r>
      <w:r w:rsidRPr="005C6304">
        <w:rPr>
          <w:rFonts w:eastAsia="Calibri"/>
          <w:b/>
          <w:sz w:val="28"/>
          <w:szCs w:val="28"/>
        </w:rPr>
        <w:t xml:space="preserve">, </w:t>
      </w:r>
      <w:r w:rsidRPr="005C6304">
        <w:rPr>
          <w:rFonts w:eastAsia="Calibri"/>
          <w:sz w:val="28"/>
          <w:szCs w:val="28"/>
          <w:shd w:val="clear" w:color="auto" w:fill="FFFFFF"/>
        </w:rPr>
        <w:t>старший научный сотрудник Регионального ресурсного центра СурГПУ</w:t>
      </w:r>
      <w:r w:rsidRPr="005C6304">
        <w:rPr>
          <w:rFonts w:eastAsia="Calibri"/>
          <w:b/>
          <w:sz w:val="28"/>
          <w:szCs w:val="28"/>
        </w:rPr>
        <w:t>.</w:t>
      </w:r>
    </w:p>
    <w:p w:rsidR="00DE25D6" w:rsidRPr="00D6547B" w:rsidRDefault="00DE25D6" w:rsidP="00DE25D6">
      <w:pPr>
        <w:jc w:val="center"/>
        <w:rPr>
          <w:b/>
        </w:rPr>
      </w:pPr>
    </w:p>
    <w:p w:rsidR="00D6547B" w:rsidRDefault="00D6547B" w:rsidP="00DE25D6">
      <w:pPr>
        <w:jc w:val="center"/>
        <w:rPr>
          <w:b/>
        </w:rPr>
        <w:sectPr w:rsidR="00D6547B" w:rsidSect="00F740BD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DE25D6" w:rsidRPr="002D090F" w:rsidRDefault="00DE25D6" w:rsidP="00DE25D6">
      <w:pPr>
        <w:spacing w:line="276" w:lineRule="auto"/>
        <w:jc w:val="center"/>
        <w:rPr>
          <w:b/>
          <w:sz w:val="28"/>
        </w:rPr>
      </w:pPr>
      <w:r w:rsidRPr="002D090F">
        <w:rPr>
          <w:b/>
          <w:sz w:val="28"/>
        </w:rPr>
        <w:lastRenderedPageBreak/>
        <w:t>ПРОГРАММА</w:t>
      </w:r>
    </w:p>
    <w:p w:rsidR="002D090F" w:rsidRPr="002D090F" w:rsidRDefault="002D090F" w:rsidP="002D090F">
      <w:pPr>
        <w:spacing w:line="276" w:lineRule="auto"/>
        <w:jc w:val="center"/>
        <w:rPr>
          <w:b/>
          <w:sz w:val="28"/>
        </w:rPr>
      </w:pPr>
      <w:r w:rsidRPr="002D090F">
        <w:rPr>
          <w:rFonts w:ascii="PT Astra Serif" w:hAnsi="PT Astra Serif"/>
          <w:b/>
          <w:sz w:val="28"/>
          <w:szCs w:val="26"/>
        </w:rPr>
        <w:t>Научно-практическая конференция</w:t>
      </w:r>
    </w:p>
    <w:p w:rsidR="002D090F" w:rsidRPr="002D090F" w:rsidRDefault="002D090F" w:rsidP="002D090F">
      <w:pPr>
        <w:spacing w:line="276" w:lineRule="auto"/>
        <w:jc w:val="center"/>
        <w:rPr>
          <w:rFonts w:ascii="PT Astra Serif" w:hAnsi="PT Astra Serif"/>
          <w:b/>
          <w:sz w:val="28"/>
          <w:szCs w:val="26"/>
        </w:rPr>
      </w:pPr>
      <w:r w:rsidRPr="002D090F">
        <w:rPr>
          <w:rFonts w:ascii="PT Astra Serif" w:hAnsi="PT Astra Serif"/>
          <w:b/>
          <w:sz w:val="28"/>
          <w:szCs w:val="26"/>
        </w:rPr>
        <w:t>«Теоретические и практические аспекты</w:t>
      </w:r>
    </w:p>
    <w:p w:rsidR="002D090F" w:rsidRPr="002D090F" w:rsidRDefault="002D090F" w:rsidP="002D090F">
      <w:pPr>
        <w:spacing w:line="276" w:lineRule="auto"/>
        <w:jc w:val="center"/>
        <w:rPr>
          <w:b/>
          <w:i/>
          <w:sz w:val="28"/>
        </w:rPr>
      </w:pPr>
      <w:r w:rsidRPr="002D090F">
        <w:rPr>
          <w:rFonts w:ascii="PT Astra Serif" w:hAnsi="PT Astra Serif"/>
          <w:b/>
          <w:sz w:val="28"/>
          <w:szCs w:val="26"/>
        </w:rPr>
        <w:t>построения системы ранней помощи»</w:t>
      </w:r>
    </w:p>
    <w:p w:rsidR="00DE25D6" w:rsidRPr="00D6547B" w:rsidRDefault="00DE25D6" w:rsidP="00DE25D6">
      <w:pPr>
        <w:jc w:val="center"/>
      </w:pPr>
    </w:p>
    <w:tbl>
      <w:tblPr>
        <w:tblStyle w:val="a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678"/>
      </w:tblGrid>
      <w:tr w:rsidR="000E0A96" w:rsidRPr="00D6547B" w:rsidTr="00896779">
        <w:tc>
          <w:tcPr>
            <w:tcW w:w="1135" w:type="dxa"/>
          </w:tcPr>
          <w:p w:rsidR="000E0A96" w:rsidRPr="00877D20" w:rsidRDefault="000E0A96" w:rsidP="00F23707">
            <w:pPr>
              <w:jc w:val="center"/>
              <w:rPr>
                <w:b/>
                <w:sz w:val="18"/>
                <w:szCs w:val="18"/>
              </w:rPr>
            </w:pPr>
            <w:r w:rsidRPr="00877D20">
              <w:rPr>
                <w:b/>
                <w:sz w:val="18"/>
                <w:szCs w:val="18"/>
              </w:rPr>
              <w:t xml:space="preserve">Время </w:t>
            </w:r>
          </w:p>
          <w:p w:rsidR="000E0A96" w:rsidRPr="00877D20" w:rsidRDefault="000E0A96" w:rsidP="00F23707">
            <w:pPr>
              <w:jc w:val="center"/>
              <w:rPr>
                <w:b/>
                <w:sz w:val="18"/>
                <w:szCs w:val="18"/>
              </w:rPr>
            </w:pPr>
            <w:r w:rsidRPr="00877D20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3827" w:type="dxa"/>
          </w:tcPr>
          <w:p w:rsidR="000E0A96" w:rsidRPr="00B602FE" w:rsidRDefault="00922BCF" w:rsidP="00922BCF">
            <w:pPr>
              <w:jc w:val="center"/>
            </w:pPr>
            <w:r w:rsidRPr="00B602FE">
              <w:t>Тема выступления</w:t>
            </w:r>
          </w:p>
        </w:tc>
        <w:tc>
          <w:tcPr>
            <w:tcW w:w="4678" w:type="dxa"/>
          </w:tcPr>
          <w:p w:rsidR="000E0A96" w:rsidRPr="00B602FE" w:rsidRDefault="00922BCF" w:rsidP="00F23707">
            <w:pPr>
              <w:jc w:val="center"/>
            </w:pPr>
            <w:r w:rsidRPr="00B602FE">
              <w:t>Докладчик</w:t>
            </w:r>
          </w:p>
        </w:tc>
      </w:tr>
      <w:tr w:rsidR="000E0A96" w:rsidRPr="00D6547B" w:rsidTr="00896779">
        <w:tc>
          <w:tcPr>
            <w:tcW w:w="1135" w:type="dxa"/>
          </w:tcPr>
          <w:p w:rsidR="000E0A96" w:rsidRPr="00D6547B" w:rsidRDefault="001233B3" w:rsidP="00F23707">
            <w:r>
              <w:t>13:</w:t>
            </w:r>
            <w:r w:rsidR="000E0A96" w:rsidRPr="00D6547B">
              <w:t>00 –</w:t>
            </w:r>
          </w:p>
          <w:p w:rsidR="000E0A96" w:rsidRDefault="001233B3" w:rsidP="00406BA7">
            <w:r>
              <w:t>13:</w:t>
            </w:r>
            <w:r w:rsidR="000E0A96" w:rsidRPr="00D6547B">
              <w:t>1</w:t>
            </w:r>
            <w:r w:rsidR="00747349">
              <w:t>5</w:t>
            </w:r>
          </w:p>
          <w:p w:rsidR="001233B3" w:rsidRPr="00D6547B" w:rsidRDefault="001233B3" w:rsidP="00406BA7"/>
        </w:tc>
        <w:tc>
          <w:tcPr>
            <w:tcW w:w="3827" w:type="dxa"/>
          </w:tcPr>
          <w:p w:rsidR="000B6158" w:rsidRDefault="000B6158" w:rsidP="00F23707"/>
          <w:p w:rsidR="000B6158" w:rsidRPr="00A50414" w:rsidRDefault="00747349" w:rsidP="00747349">
            <w:r>
              <w:t xml:space="preserve">Тема: </w:t>
            </w:r>
            <w:r w:rsidR="000B6158" w:rsidRPr="00747349">
              <w:rPr>
                <w:b/>
                <w:color w:val="2C2D2E"/>
                <w:shd w:val="clear" w:color="auto" w:fill="FFFFFF"/>
              </w:rPr>
              <w:t>«Ранняя помощь детям с ограниченными возможностями здоровья как базовый структурный компонент образовательной системы»</w:t>
            </w:r>
          </w:p>
        </w:tc>
        <w:tc>
          <w:tcPr>
            <w:tcW w:w="4678" w:type="dxa"/>
          </w:tcPr>
          <w:p w:rsidR="002108CF" w:rsidRPr="00A50414" w:rsidRDefault="00AC0E29" w:rsidP="002D090F">
            <w:r w:rsidRPr="00AC0E29">
              <w:rPr>
                <w:b/>
                <w:i/>
              </w:rPr>
              <w:t>Рассказова Наталья Петровна</w:t>
            </w:r>
            <w:r w:rsidR="002D090F">
              <w:rPr>
                <w:b/>
                <w:i/>
              </w:rPr>
              <w:t xml:space="preserve">, </w:t>
            </w:r>
            <w:r w:rsidRPr="00AC0E29">
              <w:t>к.п.н., доцент</w:t>
            </w:r>
            <w:r w:rsidR="002D090F">
              <w:t>, в</w:t>
            </w:r>
            <w:r>
              <w:t xml:space="preserve">едущий </w:t>
            </w:r>
            <w:r w:rsidRPr="00A50414">
              <w:t>научный сотрудник Регионального ресурсного центра по работе с детьми, имеющими особенности развития, бюджетного учреждения высшего образования «Сургутский государственный педагогический университет», г. Сургут</w:t>
            </w:r>
          </w:p>
        </w:tc>
      </w:tr>
      <w:tr w:rsidR="000E0A96" w:rsidRPr="00D6547B" w:rsidTr="00896779">
        <w:tc>
          <w:tcPr>
            <w:tcW w:w="1135" w:type="dxa"/>
          </w:tcPr>
          <w:p w:rsidR="000E0A96" w:rsidRPr="00D6547B" w:rsidRDefault="001233B3" w:rsidP="00F23707">
            <w:r>
              <w:t>13:</w:t>
            </w:r>
            <w:r w:rsidR="000E0A96" w:rsidRPr="00D6547B">
              <w:t>1</w:t>
            </w:r>
            <w:r w:rsidR="00747349">
              <w:t>5</w:t>
            </w:r>
            <w:r w:rsidR="000E0A96" w:rsidRPr="00D6547B">
              <w:t>–</w:t>
            </w:r>
          </w:p>
          <w:p w:rsidR="000E0A96" w:rsidRPr="00D6547B" w:rsidRDefault="001233B3" w:rsidP="002D090F">
            <w:r>
              <w:t>13:</w:t>
            </w:r>
            <w:r w:rsidR="002D090F">
              <w:t>30</w:t>
            </w:r>
          </w:p>
        </w:tc>
        <w:tc>
          <w:tcPr>
            <w:tcW w:w="3827" w:type="dxa"/>
          </w:tcPr>
          <w:p w:rsidR="00747349" w:rsidRDefault="00747349" w:rsidP="00E853B3"/>
          <w:p w:rsidR="000E0A96" w:rsidRPr="00747349" w:rsidRDefault="00E853B3" w:rsidP="00747349">
            <w:pPr>
              <w:rPr>
                <w:b/>
              </w:rPr>
            </w:pPr>
            <w:r>
              <w:t xml:space="preserve">Тема: </w:t>
            </w:r>
            <w:r w:rsidRPr="00747349">
              <w:rPr>
                <w:b/>
              </w:rPr>
              <w:t>«</w:t>
            </w:r>
            <w:r w:rsidR="00877D20" w:rsidRPr="00747349">
              <w:rPr>
                <w:b/>
                <w:bCs/>
              </w:rPr>
              <w:t>Система комплексной помощи детям раннего возраста с ограниченными возможностями здоровья в Ханты-Мансийском</w:t>
            </w:r>
            <w:r w:rsidR="00747349">
              <w:rPr>
                <w:b/>
                <w:bCs/>
              </w:rPr>
              <w:t xml:space="preserve"> </w:t>
            </w:r>
            <w:r w:rsidR="00877D20" w:rsidRPr="00747349">
              <w:rPr>
                <w:b/>
                <w:bCs/>
              </w:rPr>
              <w:t>автономном округе – Югре</w:t>
            </w:r>
            <w:r w:rsidRPr="00747349">
              <w:rPr>
                <w:b/>
              </w:rPr>
              <w:t>»</w:t>
            </w:r>
          </w:p>
        </w:tc>
        <w:tc>
          <w:tcPr>
            <w:tcW w:w="4678" w:type="dxa"/>
          </w:tcPr>
          <w:p w:rsidR="00F03625" w:rsidRPr="00A50414" w:rsidRDefault="000E0A96" w:rsidP="000E0A96">
            <w:r w:rsidRPr="00A50414">
              <w:rPr>
                <w:b/>
                <w:i/>
              </w:rPr>
              <w:t>Богатая Ольга Федоровна</w:t>
            </w:r>
            <w:r w:rsidRPr="00A50414">
              <w:rPr>
                <w:b/>
              </w:rPr>
              <w:t>,</w:t>
            </w:r>
            <w:r w:rsidRPr="00A50414">
              <w:t xml:space="preserve"> старший научный сотрудник </w:t>
            </w:r>
            <w:r w:rsidR="005F318C" w:rsidRPr="00A50414">
              <w:t>Регионального ресурсного центра по работе с детьми, имеющими особенности развития, бюджетного учреждения высшего образования «Сургутский государственный педагогический университет», г. Сургут</w:t>
            </w:r>
          </w:p>
        </w:tc>
      </w:tr>
      <w:tr w:rsidR="002D090F" w:rsidRPr="00D6547B" w:rsidTr="00896779">
        <w:tc>
          <w:tcPr>
            <w:tcW w:w="1135" w:type="dxa"/>
          </w:tcPr>
          <w:p w:rsidR="002D090F" w:rsidRPr="00D6547B" w:rsidRDefault="002D090F" w:rsidP="00335D36">
            <w:r>
              <w:t>13:</w:t>
            </w:r>
            <w:r w:rsidRPr="00D6547B">
              <w:t>30 –</w:t>
            </w:r>
          </w:p>
          <w:p w:rsidR="002D090F" w:rsidRDefault="002D090F" w:rsidP="00335D36">
            <w:r>
              <w:t>13:</w:t>
            </w:r>
            <w:r w:rsidRPr="00D6547B">
              <w:t>45</w:t>
            </w:r>
          </w:p>
        </w:tc>
        <w:tc>
          <w:tcPr>
            <w:tcW w:w="3827" w:type="dxa"/>
          </w:tcPr>
          <w:p w:rsidR="002D090F" w:rsidRPr="00A50414" w:rsidRDefault="002D090F" w:rsidP="00462D95">
            <w:pPr>
              <w:rPr>
                <w:color w:val="2C2D2E"/>
                <w:shd w:val="clear" w:color="auto" w:fill="FFFFFF"/>
              </w:rPr>
            </w:pPr>
            <w:r w:rsidRPr="00A50414">
              <w:rPr>
                <w:color w:val="2C2D2E"/>
                <w:shd w:val="clear" w:color="auto" w:fill="FFFFFF"/>
              </w:rPr>
              <w:t xml:space="preserve">Тема: </w:t>
            </w:r>
            <w:r w:rsidRPr="00462D95">
              <w:rPr>
                <w:b/>
                <w:color w:val="2C2D2E"/>
                <w:shd w:val="clear" w:color="auto" w:fill="FFFFFF"/>
              </w:rPr>
              <w:t>«Создание системы ранней комплексной помощи детям с ограниченными возможностями здоровья, и семьям их воспитывающи</w:t>
            </w:r>
            <w:r>
              <w:rPr>
                <w:b/>
                <w:color w:val="2C2D2E"/>
                <w:shd w:val="clear" w:color="auto" w:fill="FFFFFF"/>
              </w:rPr>
              <w:t>м»</w:t>
            </w:r>
            <w:r w:rsidRPr="00A50414">
              <w:rPr>
                <w:color w:val="2C2D2E"/>
                <w:shd w:val="clear" w:color="auto" w:fill="FFFFFF"/>
              </w:rPr>
              <w:t xml:space="preserve"> (из опыта реализации проекта «ИНКЛЮша» поддержанного</w:t>
            </w:r>
            <w:r>
              <w:rPr>
                <w:color w:val="2C2D2E"/>
                <w:shd w:val="clear" w:color="auto" w:fill="FFFFFF"/>
              </w:rPr>
              <w:t xml:space="preserve"> Фондом  Президентских грантов)</w:t>
            </w:r>
          </w:p>
        </w:tc>
        <w:tc>
          <w:tcPr>
            <w:tcW w:w="4678" w:type="dxa"/>
          </w:tcPr>
          <w:p w:rsidR="002D090F" w:rsidRPr="003A262D" w:rsidRDefault="002D090F" w:rsidP="00462D95">
            <w:r w:rsidRPr="003A262D">
              <w:t>Автономная некоммерческая организация «Центр психолого-педагогической и социальной помощи «СоДействие»:</w:t>
            </w:r>
          </w:p>
          <w:p w:rsidR="002D090F" w:rsidRPr="003A262D" w:rsidRDefault="002D090F" w:rsidP="00867198">
            <w:r>
              <w:rPr>
                <w:b/>
                <w:i/>
              </w:rPr>
              <w:t>-</w:t>
            </w:r>
            <w:r w:rsidRPr="003A262D">
              <w:rPr>
                <w:b/>
                <w:i/>
              </w:rPr>
              <w:t>Долгова Татьяна Юрьевна</w:t>
            </w:r>
            <w:r w:rsidRPr="003A262D">
              <w:t>, директор; </w:t>
            </w:r>
          </w:p>
          <w:p w:rsidR="002D090F" w:rsidRPr="003A262D" w:rsidRDefault="002D090F" w:rsidP="00867198">
            <w:r>
              <w:rPr>
                <w:b/>
                <w:i/>
              </w:rPr>
              <w:t>-</w:t>
            </w:r>
            <w:r w:rsidRPr="003A262D">
              <w:rPr>
                <w:b/>
                <w:i/>
              </w:rPr>
              <w:t>Дьячкова Анастасия Петровна</w:t>
            </w:r>
            <w:r w:rsidRPr="003A262D">
              <w:t>, учитель-дефектолог;</w:t>
            </w:r>
          </w:p>
          <w:p w:rsidR="002D090F" w:rsidRPr="003A262D" w:rsidRDefault="002D090F" w:rsidP="00946D9D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3A262D">
              <w:rPr>
                <w:b/>
                <w:i/>
              </w:rPr>
              <w:t>Ванюшина Яна Александровна</w:t>
            </w:r>
            <w:r w:rsidRPr="003A262D">
              <w:t>, учитель-логопед, г. Нягань</w:t>
            </w:r>
          </w:p>
        </w:tc>
      </w:tr>
      <w:tr w:rsidR="002D090F" w:rsidRPr="00D6547B" w:rsidTr="00896779">
        <w:tc>
          <w:tcPr>
            <w:tcW w:w="1135" w:type="dxa"/>
          </w:tcPr>
          <w:p w:rsidR="002D090F" w:rsidRPr="00D6547B" w:rsidRDefault="002D090F" w:rsidP="00335D36">
            <w:r>
              <w:t>13:4</w:t>
            </w:r>
            <w:r w:rsidRPr="00D6547B">
              <w:t>5 –</w:t>
            </w:r>
          </w:p>
          <w:p w:rsidR="002D090F" w:rsidRPr="00D6547B" w:rsidRDefault="002D090F" w:rsidP="00335D36">
            <w:r>
              <w:t>14:</w:t>
            </w:r>
            <w:r w:rsidRPr="00D6547B">
              <w:t>00</w:t>
            </w:r>
          </w:p>
        </w:tc>
        <w:tc>
          <w:tcPr>
            <w:tcW w:w="3827" w:type="dxa"/>
          </w:tcPr>
          <w:p w:rsidR="002D090F" w:rsidRDefault="002D090F" w:rsidP="007432C2">
            <w:pPr>
              <w:rPr>
                <w:color w:val="2C2D2E"/>
                <w:shd w:val="clear" w:color="auto" w:fill="FFFFFF"/>
              </w:rPr>
            </w:pPr>
          </w:p>
          <w:p w:rsidR="002D090F" w:rsidRPr="00747349" w:rsidRDefault="002D090F" w:rsidP="007432C2">
            <w:pPr>
              <w:rPr>
                <w:b/>
                <w:color w:val="2C2D2E"/>
                <w:shd w:val="clear" w:color="auto" w:fill="FFFFFF"/>
              </w:rPr>
            </w:pPr>
            <w:r w:rsidRPr="00A50414">
              <w:rPr>
                <w:color w:val="2C2D2E"/>
                <w:shd w:val="clear" w:color="auto" w:fill="FFFFFF"/>
              </w:rPr>
              <w:t xml:space="preserve">Тема: </w:t>
            </w:r>
            <w:r w:rsidRPr="00747349">
              <w:rPr>
                <w:b/>
                <w:color w:val="2C2D2E"/>
                <w:shd w:val="clear" w:color="auto" w:fill="FFFFFF"/>
              </w:rPr>
              <w:t>«Ранее развитие ребенка</w:t>
            </w:r>
            <w:r>
              <w:rPr>
                <w:b/>
                <w:color w:val="2C2D2E"/>
                <w:shd w:val="clear" w:color="auto" w:fill="FFFFFF"/>
              </w:rPr>
              <w:t xml:space="preserve"> – </w:t>
            </w:r>
            <w:r w:rsidRPr="00747349">
              <w:rPr>
                <w:b/>
                <w:color w:val="2C2D2E"/>
                <w:shd w:val="clear" w:color="auto" w:fill="FFFFFF"/>
              </w:rPr>
              <w:t>залог успешного будущего»</w:t>
            </w:r>
          </w:p>
          <w:p w:rsidR="002D090F" w:rsidRPr="00A50414" w:rsidRDefault="002D090F" w:rsidP="007432C2">
            <w:pPr>
              <w:rPr>
                <w:color w:val="2C2D2E"/>
                <w:shd w:val="clear" w:color="auto" w:fill="FFFFFF"/>
              </w:rPr>
            </w:pPr>
          </w:p>
          <w:p w:rsidR="002D090F" w:rsidRPr="00A50414" w:rsidRDefault="002D090F" w:rsidP="007432C2">
            <w:pPr>
              <w:rPr>
                <w:color w:val="2C2D2E"/>
                <w:shd w:val="clear" w:color="auto" w:fill="FFFFFF"/>
              </w:rPr>
            </w:pPr>
          </w:p>
        </w:tc>
        <w:tc>
          <w:tcPr>
            <w:tcW w:w="4678" w:type="dxa"/>
          </w:tcPr>
          <w:p w:rsidR="002D090F" w:rsidRDefault="002D090F" w:rsidP="002D090F">
            <w:pPr>
              <w:rPr>
                <w:b/>
                <w:i/>
              </w:rPr>
            </w:pPr>
            <w:r w:rsidRPr="003A262D">
              <w:rPr>
                <w:b/>
                <w:i/>
              </w:rPr>
              <w:t>Кудрявцева Екатерина Олеговна,</w:t>
            </w:r>
          </w:p>
          <w:p w:rsidR="002D090F" w:rsidRPr="003A262D" w:rsidRDefault="002D090F" w:rsidP="002D090F">
            <w:r>
              <w:rPr>
                <w:b/>
                <w:i/>
              </w:rPr>
              <w:t xml:space="preserve"> </w:t>
            </w:r>
            <w:r w:rsidRPr="003A262D">
              <w:t>методист Муниципального автономного дошкольного образовательного учреждения «Детский сад "Ромашка"», г. Советский</w:t>
            </w:r>
          </w:p>
        </w:tc>
      </w:tr>
      <w:tr w:rsidR="002D090F" w:rsidRPr="003E2B98" w:rsidTr="00896779">
        <w:tc>
          <w:tcPr>
            <w:tcW w:w="1135" w:type="dxa"/>
          </w:tcPr>
          <w:p w:rsidR="002D090F" w:rsidRPr="00D6547B" w:rsidRDefault="002D090F" w:rsidP="006368E9">
            <w:r>
              <w:t>14:</w:t>
            </w:r>
            <w:r w:rsidRPr="00D6547B">
              <w:t>0</w:t>
            </w:r>
            <w:r>
              <w:t>0</w:t>
            </w:r>
            <w:r w:rsidRPr="00D6547B">
              <w:t xml:space="preserve"> –</w:t>
            </w:r>
          </w:p>
          <w:p w:rsidR="002D090F" w:rsidRPr="00D6547B" w:rsidRDefault="002D090F" w:rsidP="006368E9">
            <w:r>
              <w:t>14:15</w:t>
            </w:r>
          </w:p>
        </w:tc>
        <w:tc>
          <w:tcPr>
            <w:tcW w:w="3827" w:type="dxa"/>
          </w:tcPr>
          <w:p w:rsidR="002D090F" w:rsidRPr="003A262D" w:rsidRDefault="002D090F" w:rsidP="004325C8">
            <w:pPr>
              <w:rPr>
                <w:b/>
              </w:rPr>
            </w:pPr>
            <w:r w:rsidRPr="00A50414">
              <w:t xml:space="preserve">Тема: </w:t>
            </w:r>
            <w:r w:rsidRPr="003A262D">
              <w:rPr>
                <w:b/>
              </w:rPr>
              <w:t>«Создание Службы ранней помощи родителям, воспитывающим детей от 0 до 3-х лет по модели «</w:t>
            </w:r>
            <w:r w:rsidRPr="003A262D">
              <w:t>"</w:t>
            </w:r>
            <w:r w:rsidRPr="003A262D">
              <w:rPr>
                <w:b/>
              </w:rPr>
              <w:t>Дошкольная образовател</w:t>
            </w:r>
            <w:r>
              <w:rPr>
                <w:b/>
              </w:rPr>
              <w:t>ьная организация + поликлиника</w:t>
            </w:r>
            <w:r w:rsidRPr="003A262D">
              <w:t>"</w:t>
            </w:r>
            <w:r>
              <w:rPr>
                <w:b/>
              </w:rPr>
              <w:t>»</w:t>
            </w:r>
          </w:p>
          <w:p w:rsidR="002D090F" w:rsidRPr="00A50414" w:rsidRDefault="002D090F" w:rsidP="004325C8">
            <w:pPr>
              <w:rPr>
                <w:color w:val="2C2D2E"/>
                <w:shd w:val="clear" w:color="auto" w:fill="FFFFFF"/>
              </w:rPr>
            </w:pPr>
          </w:p>
        </w:tc>
        <w:tc>
          <w:tcPr>
            <w:tcW w:w="4678" w:type="dxa"/>
          </w:tcPr>
          <w:p w:rsidR="002D090F" w:rsidRPr="00A50414" w:rsidRDefault="002D090F" w:rsidP="004325C8">
            <w:r>
              <w:t xml:space="preserve">Педагоги </w:t>
            </w:r>
            <w:r w:rsidRPr="00A50414">
              <w:t>Муниципального бюджетного дошкольного образовательного учреждения Детский сад №77 «Бусинка»</w:t>
            </w:r>
            <w:r>
              <w:t>:</w:t>
            </w:r>
          </w:p>
          <w:p w:rsidR="002D090F" w:rsidRPr="00A50414" w:rsidRDefault="002D090F" w:rsidP="004325C8">
            <w:r>
              <w:rPr>
                <w:b/>
                <w:i/>
              </w:rPr>
              <w:t>-</w:t>
            </w:r>
            <w:r w:rsidRPr="00A50414">
              <w:rPr>
                <w:b/>
                <w:i/>
              </w:rPr>
              <w:t>Ахмерова Гузялия Борисовна,</w:t>
            </w:r>
            <w:r>
              <w:rPr>
                <w:b/>
                <w:i/>
              </w:rPr>
              <w:t xml:space="preserve"> </w:t>
            </w:r>
            <w:r>
              <w:t>заместитель заведующего</w:t>
            </w:r>
            <w:r w:rsidRPr="00A50414">
              <w:t xml:space="preserve"> по </w:t>
            </w:r>
            <w:r>
              <w:t>учебно-воспитательной работе;</w:t>
            </w:r>
          </w:p>
          <w:p w:rsidR="002D090F" w:rsidRPr="00A50414" w:rsidRDefault="002D090F" w:rsidP="004325C8">
            <w:r>
              <w:rPr>
                <w:b/>
                <w:i/>
              </w:rPr>
              <w:t>-</w:t>
            </w:r>
            <w:r w:rsidRPr="00946D9D">
              <w:rPr>
                <w:b/>
                <w:i/>
              </w:rPr>
              <w:t>Кудряшова Анна Алексеевна</w:t>
            </w:r>
            <w:r>
              <w:rPr>
                <w:b/>
                <w:i/>
              </w:rPr>
              <w:t xml:space="preserve">, </w:t>
            </w:r>
            <w:r w:rsidRPr="00A50414">
              <w:t>учитель-логопед</w:t>
            </w:r>
            <w:r>
              <w:t>;</w:t>
            </w:r>
          </w:p>
          <w:p w:rsidR="002D090F" w:rsidRPr="00946D9D" w:rsidRDefault="002D090F" w:rsidP="004325C8">
            <w:r>
              <w:rPr>
                <w:b/>
                <w:i/>
              </w:rPr>
              <w:t>-</w:t>
            </w:r>
            <w:r w:rsidRPr="00A50414">
              <w:rPr>
                <w:b/>
                <w:i/>
              </w:rPr>
              <w:t xml:space="preserve">Шмыгалева Лариса Владимировна, </w:t>
            </w:r>
            <w:r w:rsidRPr="00A50414">
              <w:t>учитель-логопед</w:t>
            </w:r>
            <w:r>
              <w:t>, г. Сургут</w:t>
            </w:r>
          </w:p>
        </w:tc>
      </w:tr>
      <w:tr w:rsidR="002D090F" w:rsidRPr="00D6547B" w:rsidTr="00896779">
        <w:tc>
          <w:tcPr>
            <w:tcW w:w="1135" w:type="dxa"/>
          </w:tcPr>
          <w:p w:rsidR="002D090F" w:rsidRPr="00D6547B" w:rsidRDefault="002D090F" w:rsidP="002D090F">
            <w:r>
              <w:t>14:15</w:t>
            </w:r>
            <w:r w:rsidRPr="00D6547B">
              <w:t xml:space="preserve"> –</w:t>
            </w:r>
          </w:p>
          <w:p w:rsidR="002D090F" w:rsidRPr="00D6547B" w:rsidRDefault="002D090F" w:rsidP="002D090F">
            <w:r>
              <w:t>14:30</w:t>
            </w:r>
          </w:p>
        </w:tc>
        <w:tc>
          <w:tcPr>
            <w:tcW w:w="3827" w:type="dxa"/>
          </w:tcPr>
          <w:p w:rsidR="002D090F" w:rsidRPr="00A50414" w:rsidRDefault="002D090F" w:rsidP="00CF4AC3">
            <w:pPr>
              <w:rPr>
                <w:color w:val="2C2D2E"/>
                <w:shd w:val="clear" w:color="auto" w:fill="FFFFFF"/>
              </w:rPr>
            </w:pPr>
            <w:r w:rsidRPr="00A50414">
              <w:rPr>
                <w:color w:val="2C2D2E"/>
                <w:shd w:val="clear" w:color="auto" w:fill="FFFFFF"/>
              </w:rPr>
              <w:t xml:space="preserve">Тема: </w:t>
            </w:r>
            <w:r w:rsidRPr="00266436">
              <w:rPr>
                <w:b/>
                <w:color w:val="2C2D2E"/>
                <w:shd w:val="clear" w:color="auto" w:fill="FFFFFF"/>
              </w:rPr>
              <w:t xml:space="preserve">«Механизм индивидуального психолого-педагогического сопровождения детей с ограниченными </w:t>
            </w:r>
            <w:r w:rsidRPr="00266436">
              <w:rPr>
                <w:b/>
                <w:color w:val="2C2D2E"/>
                <w:shd w:val="clear" w:color="auto" w:fill="FFFFFF"/>
              </w:rPr>
              <w:lastRenderedPageBreak/>
              <w:t>возможностями здоровья и инвалидностью:</w:t>
            </w:r>
            <w:r>
              <w:rPr>
                <w:b/>
                <w:color w:val="2C2D2E"/>
                <w:shd w:val="clear" w:color="auto" w:fill="FFFFFF"/>
              </w:rPr>
              <w:t xml:space="preserve"> </w:t>
            </w:r>
            <w:r w:rsidRPr="00266436">
              <w:rPr>
                <w:b/>
                <w:color w:val="2C2D2E"/>
                <w:shd w:val="clear" w:color="auto" w:fill="FFFFFF"/>
              </w:rPr>
              <w:t>создание модели службы ранней помощи на базе дошкольной образовательной организации»</w:t>
            </w:r>
          </w:p>
        </w:tc>
        <w:tc>
          <w:tcPr>
            <w:tcW w:w="4678" w:type="dxa"/>
          </w:tcPr>
          <w:p w:rsidR="002D090F" w:rsidRPr="00A50414" w:rsidRDefault="002D090F" w:rsidP="00CF4AC3">
            <w:r w:rsidRPr="00A50414">
              <w:rPr>
                <w:b/>
                <w:i/>
              </w:rPr>
              <w:lastRenderedPageBreak/>
              <w:t>Танзиля Фанисовна Передрий,</w:t>
            </w:r>
            <w:r>
              <w:rPr>
                <w:b/>
                <w:i/>
              </w:rPr>
              <w:t xml:space="preserve"> </w:t>
            </w:r>
            <w:r w:rsidRPr="00A50414">
              <w:t>учитель-логопед Муниципального бюджетного дошкольного образовательного учреждения «Излучинский Детс</w:t>
            </w:r>
            <w:r>
              <w:t xml:space="preserve">кий сад </w:t>
            </w:r>
            <w:r>
              <w:lastRenderedPageBreak/>
              <w:t>комбинированного вида</w:t>
            </w:r>
            <w:r w:rsidRPr="00A50414">
              <w:t xml:space="preserve"> «Сказка»,</w:t>
            </w:r>
          </w:p>
          <w:p w:rsidR="002D090F" w:rsidRPr="00A50414" w:rsidRDefault="002D090F" w:rsidP="00CF4AC3">
            <w:r w:rsidRPr="00A50414">
              <w:t>п. Излучинск</w:t>
            </w:r>
          </w:p>
          <w:p w:rsidR="002D090F" w:rsidRPr="00A50414" w:rsidRDefault="002D090F" w:rsidP="00CF4AC3">
            <w:pPr>
              <w:rPr>
                <w:b/>
                <w:i/>
              </w:rPr>
            </w:pPr>
          </w:p>
        </w:tc>
      </w:tr>
      <w:tr w:rsidR="002D090F" w:rsidRPr="00D6547B" w:rsidTr="00896779">
        <w:tc>
          <w:tcPr>
            <w:tcW w:w="1135" w:type="dxa"/>
          </w:tcPr>
          <w:p w:rsidR="002D090F" w:rsidRDefault="002D090F" w:rsidP="00CA44A0">
            <w:r>
              <w:lastRenderedPageBreak/>
              <w:t xml:space="preserve">14:30 </w:t>
            </w:r>
            <w:r w:rsidRPr="00D6547B">
              <w:t>–</w:t>
            </w:r>
          </w:p>
          <w:p w:rsidR="002D090F" w:rsidRPr="00D6547B" w:rsidRDefault="002D090F" w:rsidP="00CA44A0">
            <w:r>
              <w:t>14:45</w:t>
            </w:r>
          </w:p>
        </w:tc>
        <w:tc>
          <w:tcPr>
            <w:tcW w:w="3827" w:type="dxa"/>
          </w:tcPr>
          <w:p w:rsidR="002D090F" w:rsidRPr="00A50414" w:rsidRDefault="002D090F" w:rsidP="009F19DD">
            <w:pPr>
              <w:rPr>
                <w:color w:val="2C2D2E"/>
                <w:shd w:val="clear" w:color="auto" w:fill="FFFFFF"/>
              </w:rPr>
            </w:pPr>
            <w:r w:rsidRPr="00A50414">
              <w:t xml:space="preserve">Тема: </w:t>
            </w:r>
            <w:r w:rsidRPr="00266436">
              <w:rPr>
                <w:b/>
              </w:rPr>
              <w:t>«Выявление детей раннего возраста "группы риска", с целью оказания психолого-педагогической помощи их семьям»</w:t>
            </w:r>
          </w:p>
        </w:tc>
        <w:tc>
          <w:tcPr>
            <w:tcW w:w="4678" w:type="dxa"/>
          </w:tcPr>
          <w:p w:rsidR="002D090F" w:rsidRPr="003E2B98" w:rsidRDefault="002D090F" w:rsidP="009F19DD">
            <w:r w:rsidRPr="00A50414">
              <w:rPr>
                <w:b/>
                <w:i/>
              </w:rPr>
              <w:t>Плющикова Яна Романовна,</w:t>
            </w:r>
            <w:r>
              <w:rPr>
                <w:b/>
                <w:i/>
              </w:rPr>
              <w:t xml:space="preserve"> </w:t>
            </w:r>
            <w:r w:rsidRPr="00A50414">
              <w:t>педагог-психолог</w:t>
            </w:r>
            <w:r>
              <w:t xml:space="preserve"> </w:t>
            </w:r>
            <w:r w:rsidRPr="00A50414">
              <w:t>Муниципального бюджетного дошкольного образовательного учреждения Детский сад №89 «Крепыш»</w:t>
            </w:r>
            <w:r>
              <w:t>, г. Сургут</w:t>
            </w:r>
          </w:p>
        </w:tc>
      </w:tr>
      <w:tr w:rsidR="002D090F" w:rsidRPr="00D6547B" w:rsidTr="00896779">
        <w:tc>
          <w:tcPr>
            <w:tcW w:w="1135" w:type="dxa"/>
          </w:tcPr>
          <w:p w:rsidR="002D090F" w:rsidRDefault="002D090F" w:rsidP="00CA44A0">
            <w:r>
              <w:t>14:</w:t>
            </w:r>
            <w:r w:rsidR="00D944B3">
              <w:t>4</w:t>
            </w:r>
            <w:r>
              <w:t xml:space="preserve">5 </w:t>
            </w:r>
            <w:r w:rsidRPr="00D6547B">
              <w:t>–</w:t>
            </w:r>
          </w:p>
          <w:p w:rsidR="002D090F" w:rsidRPr="00D6547B" w:rsidRDefault="002D090F" w:rsidP="00CA44A0">
            <w:r>
              <w:t>15:00</w:t>
            </w:r>
          </w:p>
        </w:tc>
        <w:tc>
          <w:tcPr>
            <w:tcW w:w="3827" w:type="dxa"/>
          </w:tcPr>
          <w:p w:rsidR="002D090F" w:rsidRPr="00266436" w:rsidRDefault="002D090F" w:rsidP="001233B3">
            <w:pPr>
              <w:rPr>
                <w:b/>
              </w:rPr>
            </w:pPr>
            <w:r w:rsidRPr="00A50414">
              <w:t xml:space="preserve">Тема: </w:t>
            </w:r>
            <w:r w:rsidRPr="00266436">
              <w:rPr>
                <w:b/>
              </w:rPr>
              <w:t>«Организация и содержание работы по оказанию помощи семьям, воспитывающи</w:t>
            </w:r>
            <w:r>
              <w:rPr>
                <w:b/>
              </w:rPr>
              <w:t>м</w:t>
            </w:r>
            <w:r w:rsidRPr="00266436">
              <w:rPr>
                <w:b/>
              </w:rPr>
              <w:t xml:space="preserve"> детей раннего возраста в условиях детского сада»</w:t>
            </w:r>
          </w:p>
          <w:p w:rsidR="002D090F" w:rsidRPr="00A50414" w:rsidRDefault="002D090F" w:rsidP="005F78FF">
            <w:pPr>
              <w:rPr>
                <w:color w:val="2C2D2E"/>
                <w:shd w:val="clear" w:color="auto" w:fill="FFFFFF"/>
              </w:rPr>
            </w:pPr>
          </w:p>
        </w:tc>
        <w:tc>
          <w:tcPr>
            <w:tcW w:w="4678" w:type="dxa"/>
          </w:tcPr>
          <w:p w:rsidR="002D090F" w:rsidRDefault="002D090F" w:rsidP="00946D9D">
            <w:r>
              <w:t xml:space="preserve">Педагоги </w:t>
            </w:r>
            <w:r w:rsidRPr="00A50414">
              <w:t>Муниципального автономного дошкольного образовательного учреждения Детс</w:t>
            </w:r>
            <w:r>
              <w:t>кий сад комбинированного вида «Радуга»:</w:t>
            </w:r>
          </w:p>
          <w:p w:rsidR="002D090F" w:rsidRPr="00A50414" w:rsidRDefault="002D090F" w:rsidP="001233B3">
            <w:r>
              <w:rPr>
                <w:b/>
                <w:i/>
              </w:rPr>
              <w:t>-</w:t>
            </w:r>
            <w:r w:rsidRPr="00A50414">
              <w:rPr>
                <w:b/>
                <w:i/>
              </w:rPr>
              <w:t>Велижанина Наталья, Михайловна</w:t>
            </w:r>
            <w:r>
              <w:t xml:space="preserve">, </w:t>
            </w:r>
            <w:r w:rsidRPr="00A50414">
              <w:t>учитель-логопед</w:t>
            </w:r>
            <w:r>
              <w:t>;</w:t>
            </w:r>
          </w:p>
          <w:p w:rsidR="002D090F" w:rsidRPr="00266436" w:rsidRDefault="002D090F" w:rsidP="002D090F">
            <w:r>
              <w:rPr>
                <w:b/>
                <w:i/>
              </w:rPr>
              <w:t>-</w:t>
            </w:r>
            <w:r w:rsidRPr="00A50414">
              <w:rPr>
                <w:b/>
                <w:i/>
              </w:rPr>
              <w:t>Семенова Татьяна Юрьевна,</w:t>
            </w:r>
            <w:r>
              <w:rPr>
                <w:b/>
                <w:i/>
              </w:rPr>
              <w:t xml:space="preserve"> </w:t>
            </w:r>
            <w:r w:rsidRPr="00A50414">
              <w:rPr>
                <w:b/>
                <w:i/>
              </w:rPr>
              <w:t xml:space="preserve"> </w:t>
            </w:r>
            <w:r w:rsidRPr="00A50414">
              <w:t>педагог-психолог</w:t>
            </w:r>
            <w:r>
              <w:t xml:space="preserve">, </w:t>
            </w:r>
            <w:r w:rsidRPr="00A50414">
              <w:t>г. Югорск</w:t>
            </w:r>
          </w:p>
        </w:tc>
      </w:tr>
      <w:tr w:rsidR="002D090F" w:rsidRPr="00D6547B" w:rsidTr="00896779">
        <w:tc>
          <w:tcPr>
            <w:tcW w:w="1135" w:type="dxa"/>
          </w:tcPr>
          <w:p w:rsidR="00D944B3" w:rsidRDefault="00D944B3" w:rsidP="00D944B3">
            <w:r>
              <w:t xml:space="preserve">15:00 </w:t>
            </w:r>
            <w:r w:rsidRPr="00D6547B">
              <w:t>–</w:t>
            </w:r>
          </w:p>
          <w:p w:rsidR="002D090F" w:rsidRPr="00D6547B" w:rsidRDefault="00D944B3" w:rsidP="00D944B3">
            <w:r>
              <w:t>15:15</w:t>
            </w:r>
          </w:p>
        </w:tc>
        <w:tc>
          <w:tcPr>
            <w:tcW w:w="3827" w:type="dxa"/>
          </w:tcPr>
          <w:p w:rsidR="002D090F" w:rsidRDefault="002D090F" w:rsidP="007432C2">
            <w:pPr>
              <w:shd w:val="clear" w:color="auto" w:fill="FFFFFF"/>
              <w:rPr>
                <w:b/>
                <w:color w:val="2C2D2E"/>
                <w:shd w:val="clear" w:color="auto" w:fill="FFFFFF"/>
              </w:rPr>
            </w:pPr>
            <w:r w:rsidRPr="00A50414">
              <w:rPr>
                <w:color w:val="2C2D2E"/>
                <w:shd w:val="clear" w:color="auto" w:fill="FFFFFF"/>
              </w:rPr>
              <w:t>Тема: «</w:t>
            </w:r>
            <w:r w:rsidRPr="003E2B98">
              <w:rPr>
                <w:b/>
                <w:color w:val="2C2D2E"/>
                <w:shd w:val="clear" w:color="auto" w:fill="FFFFFF"/>
              </w:rPr>
              <w:t>Развитие эффективного функционирования ребенка через его вовлечение и участие в типичных ситуациях домашней и социальной жизни, как опыт нормализации жизни семьи»</w:t>
            </w:r>
          </w:p>
          <w:p w:rsidR="005D191C" w:rsidRPr="00A50414" w:rsidRDefault="005D191C" w:rsidP="007432C2">
            <w:pPr>
              <w:shd w:val="clear" w:color="auto" w:fill="FFFFFF"/>
              <w:rPr>
                <w:color w:val="2C2D2E"/>
                <w:shd w:val="clear" w:color="auto" w:fill="FFFFFF"/>
              </w:rPr>
            </w:pPr>
          </w:p>
        </w:tc>
        <w:tc>
          <w:tcPr>
            <w:tcW w:w="4678" w:type="dxa"/>
          </w:tcPr>
          <w:p w:rsidR="002D090F" w:rsidRPr="003E2B98" w:rsidRDefault="002D090F" w:rsidP="007432C2">
            <w:r w:rsidRPr="00946D9D">
              <w:rPr>
                <w:b/>
                <w:i/>
              </w:rPr>
              <w:t>Руссакова Татьяна Петровна</w:t>
            </w:r>
            <w:r w:rsidRPr="003E2B98">
              <w:t xml:space="preserve">, </w:t>
            </w:r>
            <w:r>
              <w:t>п</w:t>
            </w:r>
            <w:r w:rsidRPr="003E2B98">
              <w:t>сихолог</w:t>
            </w:r>
            <w:r>
              <w:t xml:space="preserve"> </w:t>
            </w:r>
          </w:p>
          <w:p w:rsidR="002D090F" w:rsidRPr="003E2B98" w:rsidRDefault="002D090F" w:rsidP="007432C2">
            <w:r w:rsidRPr="003E2B98">
              <w:t>Бюджетно</w:t>
            </w:r>
            <w:r>
              <w:t>го</w:t>
            </w:r>
            <w:r w:rsidRPr="003E2B98">
              <w:t xml:space="preserve"> учреждени</w:t>
            </w:r>
            <w:r>
              <w:t>я</w:t>
            </w:r>
            <w:r w:rsidRPr="003E2B98">
              <w:t xml:space="preserve"> Ханты-Мансийского автономного округа-Югры</w:t>
            </w:r>
          </w:p>
          <w:p w:rsidR="002D090F" w:rsidRPr="003E2B98" w:rsidRDefault="002D090F" w:rsidP="007432C2">
            <w:r w:rsidRPr="003E2B98">
              <w:t>«Сургутский реабилитационный</w:t>
            </w:r>
          </w:p>
          <w:p w:rsidR="002D090F" w:rsidRPr="003E2B98" w:rsidRDefault="002D090F" w:rsidP="007432C2">
            <w:r w:rsidRPr="003E2B98">
              <w:t>центр»</w:t>
            </w:r>
            <w:r>
              <w:t>, г. Сургут</w:t>
            </w:r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D944B3"/>
        </w:tc>
        <w:tc>
          <w:tcPr>
            <w:tcW w:w="3827" w:type="dxa"/>
          </w:tcPr>
          <w:p w:rsidR="005D191C" w:rsidRPr="00A50414" w:rsidRDefault="005D191C" w:rsidP="007432C2">
            <w:pPr>
              <w:shd w:val="clear" w:color="auto" w:fill="FFFFFF"/>
              <w:rPr>
                <w:color w:val="2C2D2E"/>
                <w:shd w:val="clear" w:color="auto" w:fill="FFFFFF"/>
              </w:rPr>
            </w:pPr>
            <w:r>
              <w:t>Тема</w:t>
            </w:r>
            <w:r w:rsidRPr="00A50414">
              <w:t xml:space="preserve">: </w:t>
            </w:r>
            <w:r w:rsidRPr="008C30BB">
              <w:rPr>
                <w:b/>
              </w:rPr>
              <w:t xml:space="preserve">«Психолого-педагогическое сопровождение ребенка с ограниченными возможностями здоровья и инвалидностью в условиях домашнего </w:t>
            </w:r>
            <w:proofErr w:type="spellStart"/>
            <w:r w:rsidRPr="008C30BB">
              <w:rPr>
                <w:b/>
              </w:rPr>
              <w:t>визитирования</w:t>
            </w:r>
            <w:proofErr w:type="spellEnd"/>
            <w:r w:rsidRPr="008C30BB">
              <w:rPr>
                <w:b/>
              </w:rPr>
              <w:t>»</w:t>
            </w:r>
          </w:p>
        </w:tc>
        <w:tc>
          <w:tcPr>
            <w:tcW w:w="4678" w:type="dxa"/>
          </w:tcPr>
          <w:p w:rsidR="005D191C" w:rsidRDefault="005D191C" w:rsidP="005D191C">
            <w:proofErr w:type="spellStart"/>
            <w:r w:rsidRPr="00A50414">
              <w:rPr>
                <w:b/>
                <w:i/>
              </w:rPr>
              <w:t>Паничева</w:t>
            </w:r>
            <w:proofErr w:type="spellEnd"/>
            <w:r w:rsidRPr="00A50414">
              <w:rPr>
                <w:b/>
                <w:i/>
              </w:rPr>
              <w:t xml:space="preserve"> Наталья Семеновна</w:t>
            </w:r>
            <w:r>
              <w:rPr>
                <w:b/>
                <w:i/>
              </w:rPr>
              <w:t xml:space="preserve">, </w:t>
            </w:r>
            <w:r w:rsidRPr="00A50414">
              <w:t xml:space="preserve">педагог-психолог, Муниципального бюджетного общеобразовательного </w:t>
            </w:r>
            <w:r>
              <w:t>у</w:t>
            </w:r>
            <w:r w:rsidRPr="00A50414">
              <w:t>чреждения</w:t>
            </w:r>
            <w:r>
              <w:t xml:space="preserve"> «Средняя </w:t>
            </w:r>
            <w:r w:rsidRPr="00A50414">
              <w:t>общеобразовательная школа №2» (дошкольные группы)</w:t>
            </w:r>
            <w:r>
              <w:t xml:space="preserve">, </w:t>
            </w:r>
          </w:p>
          <w:p w:rsidR="005D191C" w:rsidRPr="003E2B98" w:rsidRDefault="005D191C" w:rsidP="005D191C">
            <w:r>
              <w:t>г.</w:t>
            </w:r>
            <w:r w:rsidRPr="00A50414">
              <w:t xml:space="preserve"> </w:t>
            </w:r>
            <w:proofErr w:type="spellStart"/>
            <w:r w:rsidRPr="00A50414">
              <w:t>Югорск</w:t>
            </w:r>
            <w:proofErr w:type="spellEnd"/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D944B3"/>
        </w:tc>
        <w:tc>
          <w:tcPr>
            <w:tcW w:w="3827" w:type="dxa"/>
          </w:tcPr>
          <w:p w:rsidR="005D191C" w:rsidRDefault="00896779" w:rsidP="007432C2">
            <w:pPr>
              <w:shd w:val="clear" w:color="auto" w:fill="FFFFFF"/>
            </w:pPr>
            <w:r>
              <w:t>Тема: </w:t>
            </w:r>
            <w:r w:rsidRPr="004C4BAE">
              <w:rPr>
                <w:b/>
              </w:rPr>
              <w:t>«Взаимодействие родителей, воспитывающих детей с ограниченными возможностями здоровья в рамках проекта «Мамин клуб»</w:t>
            </w:r>
          </w:p>
        </w:tc>
        <w:tc>
          <w:tcPr>
            <w:tcW w:w="4678" w:type="dxa"/>
          </w:tcPr>
          <w:p w:rsidR="00896779" w:rsidRPr="004C4BAE" w:rsidRDefault="00896779" w:rsidP="00896779">
            <w:pPr>
              <w:rPr>
                <w:b/>
                <w:i/>
              </w:rPr>
            </w:pPr>
            <w:proofErr w:type="spellStart"/>
            <w:r w:rsidRPr="004C4BAE">
              <w:rPr>
                <w:b/>
                <w:i/>
              </w:rPr>
              <w:t>Синкевич</w:t>
            </w:r>
            <w:proofErr w:type="spellEnd"/>
            <w:r w:rsidRPr="004C4BAE">
              <w:rPr>
                <w:b/>
                <w:i/>
              </w:rPr>
              <w:t xml:space="preserve"> Ирина Анатольевна,</w:t>
            </w:r>
          </w:p>
          <w:p w:rsidR="00896779" w:rsidRDefault="00896779" w:rsidP="00896779">
            <w:r>
              <w:t xml:space="preserve"> учитель-логопед,</w:t>
            </w:r>
          </w:p>
          <w:p w:rsidR="00896779" w:rsidRPr="004C4BAE" w:rsidRDefault="00896779" w:rsidP="00896779">
            <w:pPr>
              <w:rPr>
                <w:b/>
                <w:i/>
              </w:rPr>
            </w:pPr>
            <w:proofErr w:type="spellStart"/>
            <w:r w:rsidRPr="004C4BAE">
              <w:rPr>
                <w:b/>
                <w:i/>
              </w:rPr>
              <w:t>Лавриенко</w:t>
            </w:r>
            <w:proofErr w:type="spellEnd"/>
            <w:r w:rsidRPr="004C4BAE">
              <w:rPr>
                <w:b/>
                <w:i/>
              </w:rPr>
              <w:t xml:space="preserve"> Наталья Анатольевна</w:t>
            </w:r>
          </w:p>
          <w:p w:rsidR="00896779" w:rsidRDefault="00896779" w:rsidP="00896779">
            <w:r>
              <w:t>учитель-дефектолог</w:t>
            </w:r>
          </w:p>
          <w:p w:rsidR="00896779" w:rsidRDefault="00896779" w:rsidP="00896779">
            <w:r>
              <w:t>Муниципального автономного дошкольного образовательного учреждения «Детский сад №2 «Белочка»</w:t>
            </w:r>
          </w:p>
          <w:p w:rsidR="005D191C" w:rsidRPr="00896779" w:rsidRDefault="00896779" w:rsidP="005D191C"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D944B3"/>
        </w:tc>
        <w:tc>
          <w:tcPr>
            <w:tcW w:w="3827" w:type="dxa"/>
          </w:tcPr>
          <w:p w:rsidR="005D191C" w:rsidRPr="008C30BB" w:rsidRDefault="005D191C" w:rsidP="005D191C">
            <w:pPr>
              <w:rPr>
                <w:b/>
              </w:rPr>
            </w:pPr>
            <w:r>
              <w:t xml:space="preserve">Тема: </w:t>
            </w:r>
            <w:r w:rsidRPr="008C30BB">
              <w:rPr>
                <w:b/>
              </w:rPr>
              <w:t>«Междисциплинарное взаимодействие специалистов по сопровождению детей раннего возраста с нарушением зрения»</w:t>
            </w:r>
          </w:p>
          <w:p w:rsidR="005D191C" w:rsidRPr="00A50414" w:rsidRDefault="005D191C" w:rsidP="007432C2">
            <w:pPr>
              <w:shd w:val="clear" w:color="auto" w:fill="FFFFFF"/>
              <w:rPr>
                <w:color w:val="2C2D2E"/>
                <w:shd w:val="clear" w:color="auto" w:fill="FFFFFF"/>
              </w:rPr>
            </w:pPr>
          </w:p>
        </w:tc>
        <w:tc>
          <w:tcPr>
            <w:tcW w:w="4678" w:type="dxa"/>
          </w:tcPr>
          <w:p w:rsidR="005D191C" w:rsidRPr="00946D9D" w:rsidRDefault="005D191C" w:rsidP="007432C2">
            <w:pPr>
              <w:rPr>
                <w:b/>
                <w:i/>
              </w:rPr>
            </w:pPr>
            <w:proofErr w:type="spellStart"/>
            <w:r w:rsidRPr="000B6158">
              <w:rPr>
                <w:b/>
                <w:i/>
              </w:rPr>
              <w:t>Берлякова</w:t>
            </w:r>
            <w:proofErr w:type="spellEnd"/>
            <w:r w:rsidRPr="000B6158">
              <w:rPr>
                <w:b/>
                <w:i/>
              </w:rPr>
              <w:t xml:space="preserve"> Оксана Валерьевна</w:t>
            </w:r>
            <w:r w:rsidRPr="008A59A1">
              <w:t>, педаго</w:t>
            </w:r>
            <w:proofErr w:type="gramStart"/>
            <w:r w:rsidRPr="008A59A1">
              <w:t>г-</w:t>
            </w:r>
            <w:proofErr w:type="gramEnd"/>
            <w:r w:rsidRPr="008A59A1">
              <w:t xml:space="preserve"> психолог</w:t>
            </w:r>
            <w:r>
              <w:t xml:space="preserve"> </w:t>
            </w:r>
            <w:r w:rsidRPr="008A59A1">
              <w:t>Муниципально</w:t>
            </w:r>
            <w:r>
              <w:t>го</w:t>
            </w:r>
            <w:r w:rsidRPr="008A59A1">
              <w:t xml:space="preserve"> автономно</w:t>
            </w:r>
            <w:r>
              <w:t>го</w:t>
            </w:r>
            <w:r w:rsidRPr="008A59A1">
              <w:t xml:space="preserve"> дошкольно</w:t>
            </w:r>
            <w:r>
              <w:t>го образовательного учреждения</w:t>
            </w:r>
            <w:r w:rsidRPr="008A59A1">
              <w:t xml:space="preserve"> </w:t>
            </w:r>
            <w:r w:rsidRPr="008A59A1">
              <w:rPr>
                <w:lang w:eastAsia="ar-SA"/>
              </w:rPr>
              <w:t xml:space="preserve">«Детский сад № 10 «Золотая </w:t>
            </w:r>
            <w:proofErr w:type="spellStart"/>
            <w:r w:rsidRPr="008A59A1">
              <w:rPr>
                <w:lang w:eastAsia="ar-SA"/>
              </w:rPr>
              <w:t>рыбка»</w:t>
            </w:r>
            <w:r>
              <w:rPr>
                <w:lang w:eastAsia="ar-SA"/>
              </w:rPr>
              <w:t>,г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Мегион</w:t>
            </w:r>
            <w:proofErr w:type="spellEnd"/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466D89">
            <w:r>
              <w:t xml:space="preserve">15:15 </w:t>
            </w:r>
            <w:r w:rsidRPr="00D6547B">
              <w:t>–</w:t>
            </w:r>
          </w:p>
          <w:p w:rsidR="005D191C" w:rsidRPr="00D6547B" w:rsidRDefault="005D191C" w:rsidP="00D944B3">
            <w:r>
              <w:t>15:30</w:t>
            </w:r>
          </w:p>
        </w:tc>
        <w:tc>
          <w:tcPr>
            <w:tcW w:w="3827" w:type="dxa"/>
          </w:tcPr>
          <w:p w:rsidR="005D191C" w:rsidRPr="00A50414" w:rsidRDefault="005D191C" w:rsidP="00F70333">
            <w:pPr>
              <w:rPr>
                <w:color w:val="2C2D2E"/>
                <w:shd w:val="clear" w:color="auto" w:fill="FFFFFF"/>
              </w:rPr>
            </w:pPr>
            <w:r w:rsidRPr="00A50414">
              <w:t xml:space="preserve">Тема: </w:t>
            </w:r>
            <w:r w:rsidRPr="008C30BB">
              <w:rPr>
                <w:b/>
              </w:rPr>
              <w:t>«Особенности психолого-педагогической помощи родителям, воспитывающим детей раннего возраста с нарушениями слуха»</w:t>
            </w:r>
          </w:p>
        </w:tc>
        <w:tc>
          <w:tcPr>
            <w:tcW w:w="4678" w:type="dxa"/>
          </w:tcPr>
          <w:p w:rsidR="005D191C" w:rsidRDefault="005D191C" w:rsidP="00F70333">
            <w:r w:rsidRPr="00A50414">
              <w:rPr>
                <w:b/>
                <w:i/>
              </w:rPr>
              <w:t>Редреева Татьяна Владимировна</w:t>
            </w:r>
            <w:r w:rsidRPr="00A50414">
              <w:t>, педагог-психолог</w:t>
            </w:r>
            <w:r>
              <w:t xml:space="preserve"> </w:t>
            </w:r>
            <w:r w:rsidRPr="00A50414">
              <w:t>Казенно</w:t>
            </w:r>
            <w:r>
              <w:t>го</w:t>
            </w:r>
            <w:r w:rsidRPr="00A50414">
              <w:t xml:space="preserve"> общеобразовательно</w:t>
            </w:r>
            <w:r>
              <w:t>го</w:t>
            </w:r>
            <w:r w:rsidRPr="00A50414">
              <w:t xml:space="preserve"> учреждени</w:t>
            </w:r>
            <w:r>
              <w:t>я</w:t>
            </w:r>
            <w:r w:rsidRPr="00A50414">
              <w:t xml:space="preserve"> Ханты-Мансийского автономного округа </w:t>
            </w:r>
            <w:r>
              <w:t>–</w:t>
            </w:r>
            <w:r w:rsidRPr="00A50414">
              <w:t xml:space="preserve"> Югры «Нижневартовская</w:t>
            </w:r>
            <w:r>
              <w:t xml:space="preserve"> школа для обучающихся ограниченными</w:t>
            </w:r>
            <w:r w:rsidRPr="00A50414">
              <w:t xml:space="preserve"> возможностями здоровья №1»</w:t>
            </w:r>
            <w:r>
              <w:t>,</w:t>
            </w:r>
          </w:p>
          <w:p w:rsidR="005D191C" w:rsidRPr="003E2B98" w:rsidRDefault="005D191C" w:rsidP="00F70333">
            <w:r>
              <w:t>г. Нижневартовск</w:t>
            </w:r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D944B3">
            <w:bookmarkStart w:id="0" w:name="_GoBack"/>
            <w:bookmarkEnd w:id="0"/>
            <w:r>
              <w:lastRenderedPageBreak/>
              <w:t xml:space="preserve">15:45 </w:t>
            </w:r>
            <w:r w:rsidRPr="00D6547B">
              <w:t>–</w:t>
            </w:r>
          </w:p>
          <w:p w:rsidR="005D191C" w:rsidRDefault="005D191C" w:rsidP="00D944B3">
            <w:r>
              <w:t>16:00</w:t>
            </w:r>
          </w:p>
          <w:p w:rsidR="005D191C" w:rsidRPr="00D6547B" w:rsidRDefault="005D191C" w:rsidP="0020558D"/>
        </w:tc>
        <w:tc>
          <w:tcPr>
            <w:tcW w:w="3827" w:type="dxa"/>
          </w:tcPr>
          <w:p w:rsidR="005D191C" w:rsidRPr="00A50414" w:rsidRDefault="005D191C" w:rsidP="00021534">
            <w:pPr>
              <w:rPr>
                <w:color w:val="2C2D2E"/>
                <w:shd w:val="clear" w:color="auto" w:fill="FFFFFF"/>
              </w:rPr>
            </w:pPr>
            <w:r w:rsidRPr="00A50414">
              <w:rPr>
                <w:color w:val="2C2D2E"/>
                <w:shd w:val="clear" w:color="auto" w:fill="FFFFFF"/>
              </w:rPr>
              <w:t xml:space="preserve">Тема: </w:t>
            </w:r>
            <w:r w:rsidRPr="00266436">
              <w:rPr>
                <w:b/>
              </w:rPr>
              <w:t>«Мультисенсорный подход в работе с детьми раннего дошкольного возраста с ограниченными возможностями здоровья»</w:t>
            </w:r>
          </w:p>
        </w:tc>
        <w:tc>
          <w:tcPr>
            <w:tcW w:w="4678" w:type="dxa"/>
          </w:tcPr>
          <w:p w:rsidR="005D191C" w:rsidRPr="003E2B98" w:rsidRDefault="005D191C" w:rsidP="00021534">
            <w:r w:rsidRPr="00A50414">
              <w:rPr>
                <w:b/>
                <w:i/>
              </w:rPr>
              <w:t>Захарова Ирина Викторовна</w:t>
            </w:r>
            <w:r w:rsidRPr="00A50414">
              <w:t>, учитель-дефектолог Муниципального автономного общеобразовательного учреждения «Средняя общеобразовательная школа № 2»</w:t>
            </w:r>
            <w:r>
              <w:t>,</w:t>
            </w:r>
            <w:r w:rsidRPr="00A50414">
              <w:t xml:space="preserve"> г. Покачи</w:t>
            </w:r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2C46B4">
            <w:r>
              <w:t xml:space="preserve">16:15 </w:t>
            </w:r>
            <w:r w:rsidRPr="00D6547B">
              <w:t>–</w:t>
            </w:r>
          </w:p>
          <w:p w:rsidR="005D191C" w:rsidRDefault="005D191C" w:rsidP="002C46B4">
            <w:r>
              <w:t>16:30</w:t>
            </w:r>
          </w:p>
          <w:p w:rsidR="005D191C" w:rsidRPr="00D6547B" w:rsidRDefault="005D191C" w:rsidP="002C46B4"/>
        </w:tc>
        <w:tc>
          <w:tcPr>
            <w:tcW w:w="3827" w:type="dxa"/>
          </w:tcPr>
          <w:p w:rsidR="005D191C" w:rsidRPr="008C30BB" w:rsidRDefault="005D191C" w:rsidP="00B60E9B">
            <w:pPr>
              <w:rPr>
                <w:b/>
                <w:color w:val="2C2D2E"/>
                <w:shd w:val="clear" w:color="auto" w:fill="FFFFFF"/>
              </w:rPr>
            </w:pPr>
            <w:r w:rsidRPr="00A50414">
              <w:rPr>
                <w:color w:val="2C2D2E"/>
                <w:shd w:val="clear" w:color="auto" w:fill="FFFFFF"/>
              </w:rPr>
              <w:t xml:space="preserve">Тема: </w:t>
            </w:r>
            <w:r w:rsidRPr="00946D9D">
              <w:rPr>
                <w:b/>
                <w:color w:val="2C2D2E"/>
                <w:shd w:val="clear" w:color="auto" w:fill="FFFFFF"/>
              </w:rPr>
              <w:t>«Методы и приёмы коррекционно-педагогической работы с детьми раннего возраста с ограниченными возможностями здоровья»</w:t>
            </w:r>
          </w:p>
        </w:tc>
        <w:tc>
          <w:tcPr>
            <w:tcW w:w="4678" w:type="dxa"/>
          </w:tcPr>
          <w:p w:rsidR="005D191C" w:rsidRPr="00A50414" w:rsidRDefault="005D191C" w:rsidP="00B60E9B">
            <w:pPr>
              <w:rPr>
                <w:b/>
                <w:i/>
              </w:rPr>
            </w:pPr>
            <w:r w:rsidRPr="00A50414">
              <w:rPr>
                <w:b/>
                <w:i/>
              </w:rPr>
              <w:t>Соловьева Екатерина Ивановна,</w:t>
            </w:r>
          </w:p>
          <w:p w:rsidR="005D191C" w:rsidRPr="00A50414" w:rsidRDefault="005D191C" w:rsidP="00B60E9B">
            <w:r w:rsidRPr="00A50414">
              <w:t>педагог-психолог Муниципального автономного дошкольного образовательного учреждения Детский сад №5 «Дубравушка»</w:t>
            </w:r>
            <w:r>
              <w:t>,</w:t>
            </w:r>
            <w:r w:rsidRPr="00A50414">
              <w:t xml:space="preserve"> г. Нягань</w:t>
            </w:r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D944B3">
            <w:r>
              <w:t xml:space="preserve">16:30 </w:t>
            </w:r>
            <w:r w:rsidRPr="00D6547B">
              <w:t>–</w:t>
            </w:r>
          </w:p>
          <w:p w:rsidR="005D191C" w:rsidRDefault="005D191C" w:rsidP="00D944B3">
            <w:r>
              <w:t>16:45</w:t>
            </w:r>
          </w:p>
          <w:p w:rsidR="005D191C" w:rsidRPr="00D6547B" w:rsidRDefault="005D191C" w:rsidP="002C46B4"/>
        </w:tc>
        <w:tc>
          <w:tcPr>
            <w:tcW w:w="3827" w:type="dxa"/>
          </w:tcPr>
          <w:p w:rsidR="005D191C" w:rsidRPr="00A50414" w:rsidRDefault="005D191C" w:rsidP="00874028">
            <w:pPr>
              <w:rPr>
                <w:color w:val="2C2D2E"/>
                <w:shd w:val="clear" w:color="auto" w:fill="FFFFFF"/>
              </w:rPr>
            </w:pPr>
            <w:r w:rsidRPr="00A50414">
              <w:t xml:space="preserve">Тема: </w:t>
            </w:r>
            <w:r w:rsidRPr="008C30BB">
              <w:rPr>
                <w:b/>
              </w:rPr>
              <w:t>«Особенности организации работы педагога-психолога дошкольного образовательного учреждения в системе ранней помощи детям»</w:t>
            </w:r>
          </w:p>
        </w:tc>
        <w:tc>
          <w:tcPr>
            <w:tcW w:w="4678" w:type="dxa"/>
          </w:tcPr>
          <w:p w:rsidR="005D191C" w:rsidRPr="00A50414" w:rsidRDefault="005D191C" w:rsidP="00874028">
            <w:pPr>
              <w:rPr>
                <w:b/>
                <w:i/>
              </w:rPr>
            </w:pPr>
            <w:r w:rsidRPr="00A50414">
              <w:rPr>
                <w:b/>
                <w:i/>
              </w:rPr>
              <w:t>Балабанова Елена Викторовна,</w:t>
            </w:r>
          </w:p>
          <w:p w:rsidR="005D191C" w:rsidRPr="003E2B98" w:rsidRDefault="005D191C" w:rsidP="00874028">
            <w:r w:rsidRPr="00A50414">
              <w:t>педагог-психолог</w:t>
            </w:r>
            <w:r>
              <w:t xml:space="preserve"> </w:t>
            </w:r>
            <w:r w:rsidRPr="00A50414">
              <w:t>Муниципального автономного дошкольного образовательного учреждения Детский сад «Снежинка»</w:t>
            </w:r>
            <w:r>
              <w:t>,</w:t>
            </w:r>
            <w:r w:rsidRPr="00A50414">
              <w:t xml:space="preserve"> с. п. Нижнесортымский</w:t>
            </w:r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D944B3">
            <w:r>
              <w:t>16:45</w:t>
            </w:r>
          </w:p>
          <w:p w:rsidR="005D191C" w:rsidRDefault="005D191C" w:rsidP="00D944B3">
            <w:r>
              <w:t xml:space="preserve">17:00 </w:t>
            </w:r>
            <w:r w:rsidRPr="00D6547B">
              <w:t>–</w:t>
            </w:r>
          </w:p>
          <w:p w:rsidR="005D191C" w:rsidRPr="00D6547B" w:rsidRDefault="005D191C" w:rsidP="00D944B3"/>
        </w:tc>
        <w:tc>
          <w:tcPr>
            <w:tcW w:w="3827" w:type="dxa"/>
          </w:tcPr>
          <w:p w:rsidR="005D191C" w:rsidRPr="00A50414" w:rsidRDefault="005D191C" w:rsidP="00607F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04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Тема: </w:t>
            </w:r>
            <w:r w:rsidRPr="00462D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«Использование элементов сенсорной интеграции в логопедической работе с детьми раннего возраста»</w:t>
            </w:r>
          </w:p>
        </w:tc>
        <w:tc>
          <w:tcPr>
            <w:tcW w:w="4678" w:type="dxa"/>
          </w:tcPr>
          <w:p w:rsidR="005D191C" w:rsidRPr="00A50414" w:rsidRDefault="005D191C" w:rsidP="002D090F">
            <w:r w:rsidRPr="00A50414">
              <w:rPr>
                <w:b/>
                <w:i/>
                <w:lang w:eastAsia="en-US"/>
              </w:rPr>
              <w:t>Мокшина Ольга Игоревна</w:t>
            </w:r>
            <w:r>
              <w:rPr>
                <w:b/>
                <w:i/>
                <w:lang w:eastAsia="en-US"/>
              </w:rPr>
              <w:t>,</w:t>
            </w:r>
            <w:r w:rsidRPr="00A50414">
              <w:t xml:space="preserve"> учитель-логопед, Муниципального бюджетного общеобразовательного учреждения «Лицей им. Г.Ф. Атякшева»</w:t>
            </w:r>
            <w:r>
              <w:t xml:space="preserve">, </w:t>
            </w:r>
            <w:r w:rsidRPr="00834941">
              <w:t>г. Югорск</w:t>
            </w:r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B17FA5">
            <w:r>
              <w:t xml:space="preserve">17:00 </w:t>
            </w:r>
            <w:r w:rsidRPr="00D6547B">
              <w:t>–</w:t>
            </w:r>
          </w:p>
          <w:p w:rsidR="005D191C" w:rsidRDefault="005D191C" w:rsidP="00B17FA5">
            <w:r>
              <w:t>17:15</w:t>
            </w:r>
          </w:p>
          <w:p w:rsidR="005D191C" w:rsidRPr="00D6547B" w:rsidRDefault="005D191C" w:rsidP="00B17FA5"/>
        </w:tc>
        <w:tc>
          <w:tcPr>
            <w:tcW w:w="3827" w:type="dxa"/>
          </w:tcPr>
          <w:p w:rsidR="005D191C" w:rsidRPr="00A50414" w:rsidRDefault="005D191C" w:rsidP="003A637F">
            <w:pPr>
              <w:rPr>
                <w:color w:val="2C2D2E"/>
                <w:shd w:val="clear" w:color="auto" w:fill="FFFFFF"/>
              </w:rPr>
            </w:pPr>
            <w:r w:rsidRPr="00A50414">
              <w:t xml:space="preserve">Тема: </w:t>
            </w:r>
            <w:r w:rsidRPr="002D090F">
              <w:rPr>
                <w:b/>
              </w:rPr>
              <w:t>«Профилактика речевых нарушений у детей младшего и среднего дошкольного возраста»</w:t>
            </w:r>
          </w:p>
        </w:tc>
        <w:tc>
          <w:tcPr>
            <w:tcW w:w="4678" w:type="dxa"/>
          </w:tcPr>
          <w:p w:rsidR="005D191C" w:rsidRPr="003E2B98" w:rsidRDefault="005D191C" w:rsidP="002D090F">
            <w:r w:rsidRPr="00A50414">
              <w:rPr>
                <w:b/>
                <w:i/>
              </w:rPr>
              <w:t>Хуснутдинова Фарида Халиловна</w:t>
            </w:r>
            <w:r>
              <w:rPr>
                <w:b/>
                <w:i/>
              </w:rPr>
              <w:t xml:space="preserve">, </w:t>
            </w:r>
            <w:r w:rsidRPr="00A50414">
              <w:t>учитель-логопед,</w:t>
            </w:r>
            <w:r>
              <w:t xml:space="preserve"> </w:t>
            </w:r>
            <w:r w:rsidRPr="00A50414">
              <w:t>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</w:t>
            </w:r>
            <w:r>
              <w:t>, г. Сургут</w:t>
            </w:r>
          </w:p>
        </w:tc>
      </w:tr>
      <w:tr w:rsidR="005D191C" w:rsidRPr="00D6547B" w:rsidTr="00896779">
        <w:tc>
          <w:tcPr>
            <w:tcW w:w="1135" w:type="dxa"/>
          </w:tcPr>
          <w:p w:rsidR="005D191C" w:rsidRDefault="005D191C" w:rsidP="0069215C"/>
        </w:tc>
        <w:tc>
          <w:tcPr>
            <w:tcW w:w="3827" w:type="dxa"/>
          </w:tcPr>
          <w:p w:rsidR="005D191C" w:rsidRPr="00A50414" w:rsidRDefault="005D191C" w:rsidP="007432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научно-практической конференции</w:t>
            </w:r>
          </w:p>
        </w:tc>
        <w:tc>
          <w:tcPr>
            <w:tcW w:w="4678" w:type="dxa"/>
          </w:tcPr>
          <w:p w:rsidR="005D191C" w:rsidRPr="00077B92" w:rsidRDefault="005D191C" w:rsidP="000260D5">
            <w:pPr>
              <w:rPr>
                <w:kern w:val="2"/>
                <w:szCs w:val="28"/>
                <w14:cntxtAlts/>
              </w:rPr>
            </w:pPr>
            <w:r w:rsidRPr="00077B92">
              <w:rPr>
                <w:kern w:val="2"/>
                <w:szCs w:val="28"/>
                <w14:cntxtAlts/>
              </w:rPr>
              <w:t>Научные сотрудники Регионального ресурсного центра СурГПУ:</w:t>
            </w:r>
          </w:p>
          <w:p w:rsidR="005D191C" w:rsidRPr="00077B92" w:rsidRDefault="005D191C" w:rsidP="000260D5">
            <w:pPr>
              <w:rPr>
                <w:b/>
                <w:i/>
                <w:kern w:val="2"/>
                <w:szCs w:val="28"/>
                <w14:cntxtAlts/>
              </w:rPr>
            </w:pPr>
            <w:r w:rsidRPr="00077B92">
              <w:rPr>
                <w:b/>
                <w:i/>
                <w:kern w:val="2"/>
                <w:szCs w:val="28"/>
                <w14:cntxtAlts/>
              </w:rPr>
              <w:t xml:space="preserve">Богатая Ольга Федоровна, </w:t>
            </w:r>
          </w:p>
          <w:p w:rsidR="005D191C" w:rsidRPr="00077B92" w:rsidRDefault="005D191C" w:rsidP="000260D5">
            <w:pPr>
              <w:rPr>
                <w:b/>
                <w:i/>
                <w:kern w:val="2"/>
                <w:szCs w:val="28"/>
                <w14:cntxtAlts/>
              </w:rPr>
            </w:pPr>
            <w:r w:rsidRPr="00077B92">
              <w:rPr>
                <w:b/>
                <w:i/>
                <w:kern w:val="2"/>
                <w:szCs w:val="28"/>
                <w14:cntxtAlts/>
              </w:rPr>
              <w:t>Степанова Галина Алексеевна,</w:t>
            </w:r>
          </w:p>
          <w:p w:rsidR="005D191C" w:rsidRPr="00077B92" w:rsidRDefault="005D191C" w:rsidP="000260D5">
            <w:pPr>
              <w:rPr>
                <w:kern w:val="2"/>
                <w:szCs w:val="28"/>
                <w14:cntxtAlts/>
              </w:rPr>
            </w:pPr>
            <w:r w:rsidRPr="00077B92">
              <w:rPr>
                <w:b/>
                <w:i/>
                <w:kern w:val="2"/>
                <w:szCs w:val="28"/>
                <w14:cntxtAlts/>
              </w:rPr>
              <w:t>Рассказова Наталья Петровна</w:t>
            </w:r>
            <w:r w:rsidRPr="00077B92">
              <w:rPr>
                <w:kern w:val="2"/>
                <w:szCs w:val="28"/>
                <w14:cntxtAlts/>
              </w:rPr>
              <w:t>.</w:t>
            </w:r>
          </w:p>
          <w:p w:rsidR="005D191C" w:rsidRPr="00077B92" w:rsidRDefault="005D191C" w:rsidP="000260D5">
            <w:pPr>
              <w:rPr>
                <w:b/>
                <w:i/>
                <w:kern w:val="2"/>
                <w:szCs w:val="28"/>
                <w14:cntxtAlts/>
              </w:rPr>
            </w:pPr>
          </w:p>
          <w:p w:rsidR="005D191C" w:rsidRPr="00077B92" w:rsidRDefault="005D191C" w:rsidP="000260D5">
            <w:pPr>
              <w:rPr>
                <w:kern w:val="2"/>
                <w:szCs w:val="28"/>
                <w14:cntxtAlts/>
              </w:rPr>
            </w:pPr>
            <w:r w:rsidRPr="00077B92">
              <w:rPr>
                <w:b/>
                <w:i/>
                <w:kern w:val="2"/>
                <w:szCs w:val="28"/>
                <w14:cntxtAlts/>
              </w:rPr>
              <w:t>Руководители и заместители руководителей</w:t>
            </w:r>
            <w:r w:rsidRPr="00077B92">
              <w:rPr>
                <w:kern w:val="2"/>
                <w:szCs w:val="28"/>
                <w14:cntxtAlts/>
              </w:rPr>
              <w:t xml:space="preserve"> Опорных образовательных центров Ханты-Мансийского автономного округа – Югры</w:t>
            </w:r>
          </w:p>
          <w:p w:rsidR="005D191C" w:rsidRPr="00077B92" w:rsidRDefault="005D191C" w:rsidP="000260D5">
            <w:pPr>
              <w:rPr>
                <w:b/>
                <w:i/>
                <w:kern w:val="2"/>
                <w:szCs w:val="28"/>
                <w14:cntxtAlts/>
              </w:rPr>
            </w:pPr>
          </w:p>
          <w:p w:rsidR="005D191C" w:rsidRPr="00A50414" w:rsidRDefault="005D191C" w:rsidP="000260D5">
            <w:r w:rsidRPr="00077B92">
              <w:rPr>
                <w:b/>
                <w:i/>
                <w:kern w:val="2"/>
                <w:szCs w:val="28"/>
                <w14:cntxtAlts/>
              </w:rPr>
              <w:t>Педагоги-дефектологи, педагоги-психологи, учителя, воспитатели</w:t>
            </w:r>
            <w:r w:rsidRPr="00077B92">
              <w:rPr>
                <w:kern w:val="2"/>
                <w:szCs w:val="28"/>
                <w14:cntxtAlts/>
              </w:rPr>
              <w:t xml:space="preserve"> общеобразовательных организаций</w:t>
            </w:r>
            <w:r w:rsidRPr="00077B92">
              <w:rPr>
                <w:kern w:val="2"/>
                <w:szCs w:val="28"/>
                <w:lang w:bidi="hi-IN"/>
                <w14:cntxtAlts/>
              </w:rPr>
              <w:t xml:space="preserve"> </w:t>
            </w:r>
            <w:r w:rsidRPr="00077B92">
              <w:rPr>
                <w:kern w:val="2"/>
                <w:szCs w:val="28"/>
                <w14:cntxtAlts/>
              </w:rPr>
              <w:t>Ханты-Мансийского автономного округа – Югры</w:t>
            </w:r>
          </w:p>
        </w:tc>
      </w:tr>
    </w:tbl>
    <w:p w:rsidR="00DA1DF3" w:rsidRPr="00D6547B" w:rsidRDefault="00DA1DF3" w:rsidP="006F4D2D"/>
    <w:sectPr w:rsidR="00DA1DF3" w:rsidRPr="00D6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C1"/>
    <w:multiLevelType w:val="hybridMultilevel"/>
    <w:tmpl w:val="06C6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1F24"/>
    <w:multiLevelType w:val="hybridMultilevel"/>
    <w:tmpl w:val="B1EC228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4FA1A95"/>
    <w:multiLevelType w:val="hybridMultilevel"/>
    <w:tmpl w:val="EDD00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764BC"/>
    <w:multiLevelType w:val="hybridMultilevel"/>
    <w:tmpl w:val="7EA4B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470A"/>
    <w:multiLevelType w:val="hybridMultilevel"/>
    <w:tmpl w:val="9C58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2DD4"/>
    <w:multiLevelType w:val="hybridMultilevel"/>
    <w:tmpl w:val="AC860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43970"/>
    <w:multiLevelType w:val="hybridMultilevel"/>
    <w:tmpl w:val="7EA4B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D6"/>
    <w:rsid w:val="000260D5"/>
    <w:rsid w:val="000921D1"/>
    <w:rsid w:val="000B6158"/>
    <w:rsid w:val="000E0A96"/>
    <w:rsid w:val="001233B3"/>
    <w:rsid w:val="0013703D"/>
    <w:rsid w:val="001B0F3A"/>
    <w:rsid w:val="0020558D"/>
    <w:rsid w:val="002108CF"/>
    <w:rsid w:val="00266436"/>
    <w:rsid w:val="002D090F"/>
    <w:rsid w:val="00381D80"/>
    <w:rsid w:val="003A262D"/>
    <w:rsid w:val="003A3A83"/>
    <w:rsid w:val="003E2B98"/>
    <w:rsid w:val="00406BA7"/>
    <w:rsid w:val="00416529"/>
    <w:rsid w:val="00462D95"/>
    <w:rsid w:val="004C33D5"/>
    <w:rsid w:val="004C4BAE"/>
    <w:rsid w:val="00587B30"/>
    <w:rsid w:val="005D191C"/>
    <w:rsid w:val="005F318C"/>
    <w:rsid w:val="005F78FF"/>
    <w:rsid w:val="0068371B"/>
    <w:rsid w:val="006A227D"/>
    <w:rsid w:val="006F4D2D"/>
    <w:rsid w:val="00745DD8"/>
    <w:rsid w:val="00747349"/>
    <w:rsid w:val="007A6AAB"/>
    <w:rsid w:val="007B0A03"/>
    <w:rsid w:val="00800B5D"/>
    <w:rsid w:val="00834941"/>
    <w:rsid w:val="00877D20"/>
    <w:rsid w:val="00896779"/>
    <w:rsid w:val="008C30BB"/>
    <w:rsid w:val="00922BCF"/>
    <w:rsid w:val="00946D9D"/>
    <w:rsid w:val="00990936"/>
    <w:rsid w:val="00A46C36"/>
    <w:rsid w:val="00A50414"/>
    <w:rsid w:val="00AC0E29"/>
    <w:rsid w:val="00AE6474"/>
    <w:rsid w:val="00B03B0D"/>
    <w:rsid w:val="00B602FE"/>
    <w:rsid w:val="00BD04AF"/>
    <w:rsid w:val="00BE7622"/>
    <w:rsid w:val="00C058E9"/>
    <w:rsid w:val="00C44F5B"/>
    <w:rsid w:val="00C553D8"/>
    <w:rsid w:val="00D266F8"/>
    <w:rsid w:val="00D54A39"/>
    <w:rsid w:val="00D6547B"/>
    <w:rsid w:val="00D944B3"/>
    <w:rsid w:val="00DA1DF3"/>
    <w:rsid w:val="00DE25D6"/>
    <w:rsid w:val="00E079F8"/>
    <w:rsid w:val="00E131A9"/>
    <w:rsid w:val="00E509CF"/>
    <w:rsid w:val="00E853B3"/>
    <w:rsid w:val="00EA4820"/>
    <w:rsid w:val="00F03625"/>
    <w:rsid w:val="00F9651E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25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5D6"/>
    <w:pPr>
      <w:ind w:left="720"/>
      <w:contextualSpacing/>
      <w:jc w:val="both"/>
    </w:pPr>
    <w:rPr>
      <w:spacing w:val="20"/>
      <w:sz w:val="28"/>
    </w:rPr>
  </w:style>
  <w:style w:type="table" w:styleId="a5">
    <w:name w:val="Table Grid"/>
    <w:basedOn w:val="a1"/>
    <w:uiPriority w:val="39"/>
    <w:rsid w:val="00DE25D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E2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E25D6"/>
    <w:pPr>
      <w:spacing w:before="100" w:beforeAutospacing="1" w:after="100" w:afterAutospacing="1"/>
      <w:jc w:val="both"/>
    </w:pPr>
  </w:style>
  <w:style w:type="character" w:customStyle="1" w:styleId="detail">
    <w:name w:val="detail"/>
    <w:basedOn w:val="a0"/>
    <w:rsid w:val="00DE25D6"/>
  </w:style>
  <w:style w:type="character" w:customStyle="1" w:styleId="highlighted">
    <w:name w:val="highlighted"/>
    <w:basedOn w:val="a0"/>
    <w:rsid w:val="00DE25D6"/>
  </w:style>
  <w:style w:type="paragraph" w:styleId="a7">
    <w:name w:val="No Spacing"/>
    <w:aliases w:val="основа,Без интерв"/>
    <w:link w:val="a8"/>
    <w:uiPriority w:val="1"/>
    <w:qFormat/>
    <w:rsid w:val="00DE25D6"/>
    <w:pPr>
      <w:spacing w:after="0" w:line="240" w:lineRule="auto"/>
    </w:pPr>
  </w:style>
  <w:style w:type="character" w:customStyle="1" w:styleId="right">
    <w:name w:val="right"/>
    <w:basedOn w:val="a0"/>
    <w:rsid w:val="00DE25D6"/>
  </w:style>
  <w:style w:type="character" w:customStyle="1" w:styleId="a8">
    <w:name w:val="Без интервала Знак"/>
    <w:aliases w:val="основа Знак,Без интерв Знак"/>
    <w:link w:val="a7"/>
    <w:uiPriority w:val="1"/>
    <w:locked/>
    <w:rsid w:val="00DE25D6"/>
  </w:style>
  <w:style w:type="paragraph" w:customStyle="1" w:styleId="ConsPlusTitle">
    <w:name w:val="ConsPlusTitle"/>
    <w:rsid w:val="00DE2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25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5D6"/>
    <w:pPr>
      <w:ind w:left="720"/>
      <w:contextualSpacing/>
      <w:jc w:val="both"/>
    </w:pPr>
    <w:rPr>
      <w:spacing w:val="20"/>
      <w:sz w:val="28"/>
    </w:rPr>
  </w:style>
  <w:style w:type="table" w:styleId="a5">
    <w:name w:val="Table Grid"/>
    <w:basedOn w:val="a1"/>
    <w:uiPriority w:val="39"/>
    <w:rsid w:val="00DE25D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E2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E25D6"/>
    <w:pPr>
      <w:spacing w:before="100" w:beforeAutospacing="1" w:after="100" w:afterAutospacing="1"/>
      <w:jc w:val="both"/>
    </w:pPr>
  </w:style>
  <w:style w:type="character" w:customStyle="1" w:styleId="detail">
    <w:name w:val="detail"/>
    <w:basedOn w:val="a0"/>
    <w:rsid w:val="00DE25D6"/>
  </w:style>
  <w:style w:type="character" w:customStyle="1" w:styleId="highlighted">
    <w:name w:val="highlighted"/>
    <w:basedOn w:val="a0"/>
    <w:rsid w:val="00DE25D6"/>
  </w:style>
  <w:style w:type="paragraph" w:styleId="a7">
    <w:name w:val="No Spacing"/>
    <w:aliases w:val="основа,Без интерв"/>
    <w:link w:val="a8"/>
    <w:uiPriority w:val="1"/>
    <w:qFormat/>
    <w:rsid w:val="00DE25D6"/>
    <w:pPr>
      <w:spacing w:after="0" w:line="240" w:lineRule="auto"/>
    </w:pPr>
  </w:style>
  <w:style w:type="character" w:customStyle="1" w:styleId="right">
    <w:name w:val="right"/>
    <w:basedOn w:val="a0"/>
    <w:rsid w:val="00DE25D6"/>
  </w:style>
  <w:style w:type="character" w:customStyle="1" w:styleId="a8">
    <w:name w:val="Без интервала Знак"/>
    <w:aliases w:val="основа Знак,Без интерв Знак"/>
    <w:link w:val="a7"/>
    <w:uiPriority w:val="1"/>
    <w:locked/>
    <w:rsid w:val="00DE25D6"/>
  </w:style>
  <w:style w:type="paragraph" w:customStyle="1" w:styleId="ConsPlusTitle">
    <w:name w:val="ConsPlusTitle"/>
    <w:rsid w:val="00DE2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surgpu/1465342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Богатая Ольга Федоровна</dc:creator>
  <cp:lastModifiedBy>Панферова Анастасия Сергеевна</cp:lastModifiedBy>
  <cp:revision>3</cp:revision>
  <cp:lastPrinted>2022-10-28T04:38:00Z</cp:lastPrinted>
  <dcterms:created xsi:type="dcterms:W3CDTF">2022-10-28T04:12:00Z</dcterms:created>
  <dcterms:modified xsi:type="dcterms:W3CDTF">2022-10-28T04:39:00Z</dcterms:modified>
</cp:coreProperties>
</file>