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7F8" w:rsidRDefault="001717F8" w:rsidP="001717F8">
      <w:r>
        <w:t xml:space="preserve">Постановление Правительства Ханты-Мансийского автономного округа - Югры </w:t>
      </w:r>
    </w:p>
    <w:p w:rsidR="001717F8" w:rsidRDefault="001717F8" w:rsidP="001717F8">
      <w:r>
        <w:t>№ 448-п от 04.12.2015</w:t>
      </w:r>
    </w:p>
    <w:p w:rsidR="001717F8" w:rsidRDefault="001717F8" w:rsidP="001717F8">
      <w:r>
        <w:t xml:space="preserve">В целях реализации государственной программы Ханты-Мансийского автономного округа – Югры «Развитие образования в Ханты-Мансийском автономном округе – Югре на 2016-2020 годы», учитывая распоряжение Правительства Ханты-Мансийского автономного округа – Югры от 29 декабря 2014 года № 733-рп «О плане мероприятий по введению «Сертификата дошкольника» в Ханты-Мансийском автономном округе – Югре на 2014 – 2016 годы», Правительство Ханты-Мансийского автономного округа – Югры  </w:t>
      </w:r>
      <w:proofErr w:type="gramStart"/>
      <w:r>
        <w:t>п</w:t>
      </w:r>
      <w:proofErr w:type="gramEnd"/>
      <w:r>
        <w:t xml:space="preserve"> о с т а н о в </w:t>
      </w:r>
      <w:proofErr w:type="gramStart"/>
      <w:r>
        <w:t>л</w:t>
      </w:r>
      <w:proofErr w:type="gramEnd"/>
      <w:r>
        <w:t xml:space="preserve"> я е т:</w:t>
      </w:r>
    </w:p>
    <w:p w:rsidR="001717F8" w:rsidRDefault="001717F8" w:rsidP="001717F8">
      <w:r>
        <w:t xml:space="preserve"> </w:t>
      </w:r>
    </w:p>
    <w:p w:rsidR="001717F8" w:rsidRDefault="001717F8" w:rsidP="001717F8">
      <w:r>
        <w:t>1. Утвердить прилагаемый порядок предоставления сертификата на право финансового обеспечения места в организации, осуществляющей образовательную деятельность по реализации образовательных программ дошкольного образования.</w:t>
      </w:r>
    </w:p>
    <w:p w:rsidR="001717F8" w:rsidRDefault="001717F8" w:rsidP="001717F8">
      <w:r>
        <w:t>2. Настоящее постановление вступает в силу с 1 января 2016 года.</w:t>
      </w:r>
    </w:p>
    <w:p w:rsidR="001717F8" w:rsidRDefault="001717F8" w:rsidP="001717F8">
      <w:r>
        <w:t xml:space="preserve"> </w:t>
      </w:r>
    </w:p>
    <w:p w:rsidR="001717F8" w:rsidRDefault="001717F8" w:rsidP="001717F8">
      <w:r>
        <w:t xml:space="preserve"> </w:t>
      </w:r>
    </w:p>
    <w:p w:rsidR="001717F8" w:rsidRDefault="001717F8" w:rsidP="001717F8">
      <w:r>
        <w:t xml:space="preserve"> </w:t>
      </w:r>
    </w:p>
    <w:p w:rsidR="001717F8" w:rsidRDefault="001717F8" w:rsidP="001717F8">
      <w:r>
        <w:t>Губернатор</w:t>
      </w:r>
    </w:p>
    <w:p w:rsidR="001717F8" w:rsidRDefault="001717F8" w:rsidP="001717F8">
      <w:r>
        <w:t>Ханты-Мансийского</w:t>
      </w:r>
    </w:p>
    <w:p w:rsidR="001717F8" w:rsidRDefault="001717F8" w:rsidP="001717F8">
      <w:r>
        <w:t xml:space="preserve">автономного округа – Югры                                                          </w:t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 xml:space="preserve"> </w:t>
      </w:r>
      <w:proofErr w:type="spellStart"/>
      <w:r>
        <w:t>Н.В.Комарова</w:t>
      </w:r>
      <w:proofErr w:type="spellEnd"/>
      <w:r>
        <w:br w:type="page"/>
      </w:r>
    </w:p>
    <w:p w:rsidR="001717F8" w:rsidRDefault="001717F8" w:rsidP="001717F8">
      <w:r>
        <w:lastRenderedPageBreak/>
        <w:t>Приложение</w:t>
      </w:r>
    </w:p>
    <w:p w:rsidR="001717F8" w:rsidRDefault="001717F8" w:rsidP="001717F8">
      <w:r>
        <w:t>к постановлению Правительства</w:t>
      </w:r>
    </w:p>
    <w:p w:rsidR="001717F8" w:rsidRDefault="001717F8" w:rsidP="001717F8">
      <w:r>
        <w:t>Ханты-Мансийского</w:t>
      </w:r>
    </w:p>
    <w:p w:rsidR="001717F8" w:rsidRDefault="001717F8" w:rsidP="001717F8">
      <w:r>
        <w:t>автономного округа – Югры</w:t>
      </w:r>
    </w:p>
    <w:p w:rsidR="001717F8" w:rsidRDefault="001717F8" w:rsidP="001717F8">
      <w:r>
        <w:t>от 4 декабря 2015 года № 448-п</w:t>
      </w:r>
    </w:p>
    <w:p w:rsidR="001717F8" w:rsidRDefault="001717F8" w:rsidP="001717F8">
      <w:r>
        <w:t xml:space="preserve"> </w:t>
      </w:r>
    </w:p>
    <w:p w:rsidR="001717F8" w:rsidRDefault="001717F8" w:rsidP="001717F8">
      <w:r>
        <w:t>Порядок</w:t>
      </w:r>
    </w:p>
    <w:p w:rsidR="001717F8" w:rsidRDefault="001717F8" w:rsidP="001717F8">
      <w:r>
        <w:t>предоставления сертификата на право финансового обеспечения места в организации, осуществляющей образовательную деятельность</w:t>
      </w:r>
    </w:p>
    <w:p w:rsidR="001717F8" w:rsidRDefault="001717F8" w:rsidP="001717F8">
      <w:r>
        <w:t xml:space="preserve">по реализации образовательных программ дошкольного образования, расположенной </w:t>
      </w:r>
      <w:proofErr w:type="gramStart"/>
      <w:r>
        <w:t>в</w:t>
      </w:r>
      <w:proofErr w:type="gramEnd"/>
      <w:r>
        <w:t xml:space="preserve"> </w:t>
      </w:r>
      <w:proofErr w:type="gramStart"/>
      <w:r>
        <w:t>Ханты-Мансийском</w:t>
      </w:r>
      <w:proofErr w:type="gramEnd"/>
      <w:r>
        <w:t xml:space="preserve"> автономном округе – Югре</w:t>
      </w:r>
    </w:p>
    <w:p w:rsidR="001717F8" w:rsidRDefault="001717F8" w:rsidP="001717F8">
      <w:r>
        <w:t>(далее – Порядок)</w:t>
      </w:r>
    </w:p>
    <w:p w:rsidR="001717F8" w:rsidRDefault="001717F8" w:rsidP="001717F8">
      <w:r>
        <w:t xml:space="preserve"> </w:t>
      </w:r>
    </w:p>
    <w:p w:rsidR="001717F8" w:rsidRDefault="001717F8" w:rsidP="001717F8">
      <w:r>
        <w:t xml:space="preserve">1. Порядок регулирует правила подачи заявления, заполнения, выдачи, учета, хранения сертификата на право финансового обеспечения места в организации, осуществляющей образовательную деятельность по реализации образовательных программ дошкольного образования, расположенной </w:t>
      </w:r>
      <w:proofErr w:type="gramStart"/>
      <w:r>
        <w:t>в</w:t>
      </w:r>
      <w:proofErr w:type="gramEnd"/>
      <w:r>
        <w:t xml:space="preserve"> </w:t>
      </w:r>
      <w:proofErr w:type="gramStart"/>
      <w:r>
        <w:t>Ханты-Мансийском</w:t>
      </w:r>
      <w:proofErr w:type="gramEnd"/>
      <w:r>
        <w:t xml:space="preserve"> автономном округе – Югре (далее – Сертификат, Организация).</w:t>
      </w:r>
    </w:p>
    <w:p w:rsidR="001717F8" w:rsidRDefault="001717F8" w:rsidP="001717F8">
      <w:r>
        <w:t>2. Сертификат является именным документом. Он удостоверяет право на персонифицированное финансовое обеспечение получения общедоступного и бесплатного дошкольного образования и доступной услуги по присмотру и уходу за ребенком (детьми) в Организации.</w:t>
      </w:r>
    </w:p>
    <w:p w:rsidR="001717F8" w:rsidRDefault="001717F8" w:rsidP="001717F8">
      <w:r>
        <w:t>3. Форму Сертификата утверждает Департамент образования и молодежной политики Ханты-Мансийского автономного округа – Югры (далее – Департамент).</w:t>
      </w:r>
    </w:p>
    <w:p w:rsidR="001717F8" w:rsidRDefault="001717F8" w:rsidP="001717F8">
      <w:r>
        <w:t>4. Право на получение Сертификата имеют:</w:t>
      </w:r>
    </w:p>
    <w:p w:rsidR="001717F8" w:rsidRDefault="001717F8" w:rsidP="001717F8">
      <w:r>
        <w:t>родители (законные представители) детей, являющихся воспитанниками Организации, независимо от ее формы собственности и организационно-правовой формы;</w:t>
      </w:r>
    </w:p>
    <w:p w:rsidR="001717F8" w:rsidRDefault="001717F8" w:rsidP="001717F8">
      <w:r>
        <w:t>родители (законные представители) детей, поставленных на учет для предоставления мест в Организации, независимо от ее формы собственности и организационно-правовой формы.</w:t>
      </w:r>
    </w:p>
    <w:p w:rsidR="001717F8" w:rsidRDefault="001717F8" w:rsidP="001717F8">
      <w:r>
        <w:t>5. Сертификат выдается родителям (законным представителям) на ребенка (детей) в возрасте от 2 месяцев при подаче ими заявления о выдаче сертификата (далее – заявление), форму которого утверждает Департамент.</w:t>
      </w:r>
    </w:p>
    <w:p w:rsidR="001717F8" w:rsidRDefault="001717F8" w:rsidP="001717F8">
      <w:r>
        <w:t>6. Заявление может быть подано:</w:t>
      </w:r>
    </w:p>
    <w:p w:rsidR="001717F8" w:rsidRDefault="001717F8" w:rsidP="001717F8">
      <w:r>
        <w:t>при личном обращении родителей (законных представителей) в орган местного самоуправления муниципального образования автономного округа в сфере образования (далее – Уполномоченный орган);</w:t>
      </w:r>
    </w:p>
    <w:p w:rsidR="001717F8" w:rsidRDefault="001717F8" w:rsidP="001717F8">
      <w:r>
        <w:lastRenderedPageBreak/>
        <w:t>при личном обращении родителей (законных представителей) к руководителю Организации (если ребенок является воспитанником Организации);</w:t>
      </w:r>
    </w:p>
    <w:p w:rsidR="001717F8" w:rsidRDefault="001717F8" w:rsidP="001717F8">
      <w:r>
        <w:t>посредством личного кабинета федеральной государственной информационной системы «Единый портал государственных и муниципальных услуг (функций)» при подаче заявления о постановке на учет в качестве нуждающегося в предоставлении места в Организации.</w:t>
      </w:r>
    </w:p>
    <w:p w:rsidR="001717F8" w:rsidRDefault="001717F8" w:rsidP="001717F8">
      <w:r>
        <w:t>6.1. При личном обращении родителей (законных представителей) в Уполномоченный орган заявление регистрируется в журнале регистрации заявлений о выдаче Сертификата в момент обращения.</w:t>
      </w:r>
    </w:p>
    <w:p w:rsidR="001717F8" w:rsidRDefault="001717F8" w:rsidP="001717F8">
      <w:r>
        <w:t>6.1.1. Форму журнала регистрации заявлений о выдаче Сертификата утверждает Департамент.</w:t>
      </w:r>
    </w:p>
    <w:p w:rsidR="001717F8" w:rsidRDefault="001717F8" w:rsidP="001717F8">
      <w:r>
        <w:t>6.1.2. Сертификат выдается родителям (законным представителям) в момент обращения в Уполномоченный орган.</w:t>
      </w:r>
    </w:p>
    <w:p w:rsidR="001717F8" w:rsidRDefault="001717F8" w:rsidP="001717F8">
      <w:r>
        <w:t>6.1.3. Сертификат регистрируется в журнале выдачи Сертификатов, форму которого утверждает Департамент.</w:t>
      </w:r>
    </w:p>
    <w:p w:rsidR="001717F8" w:rsidRDefault="001717F8" w:rsidP="001717F8">
      <w:r>
        <w:t>6.2. При личном обращении родителей (законных представителей) к руководителю Организации заявление передается руководителем для регистрации в Уполномоченный орган в течение 3 рабочих дней.</w:t>
      </w:r>
    </w:p>
    <w:p w:rsidR="001717F8" w:rsidRDefault="001717F8" w:rsidP="001717F8">
      <w:r>
        <w:t>6.2.1. Заявление регистрируется Уполномоченным органом в момент поступления.</w:t>
      </w:r>
    </w:p>
    <w:p w:rsidR="001717F8" w:rsidRDefault="001717F8" w:rsidP="001717F8">
      <w:r>
        <w:t>6.2.2. Сертификат, зарегистрированный в журнале выдачи Сертификатов, выдается родителям (законным представителям) в течение 3 рабочих дней со дня регистрации заявления.</w:t>
      </w:r>
    </w:p>
    <w:p w:rsidR="001717F8" w:rsidRDefault="001717F8" w:rsidP="001717F8">
      <w:r>
        <w:t xml:space="preserve">6.3. </w:t>
      </w:r>
      <w:proofErr w:type="gramStart"/>
      <w:r>
        <w:t>При подаче заявления о постановке на учет в качестве нуждающегося в предоставлении места в Организации посредством личного кабинета федеральной государственной информационной системы «Единый портал государственных и муниципальных услуг (функций)» родитель (законный представитель) ребенка в портальной форме заявления обозначает потребность в выдаче Сертификата путем проставления «галочки» напротив поля «Потребность в выдаче Сертификата на право финансового обеспечения места в организации, осуществляющей образовательную</w:t>
      </w:r>
      <w:proofErr w:type="gramEnd"/>
      <w:r>
        <w:t xml:space="preserve"> деятельность по реализации образовательных программ дошкольного образования».</w:t>
      </w:r>
    </w:p>
    <w:p w:rsidR="001717F8" w:rsidRDefault="001717F8" w:rsidP="001717F8">
      <w:r>
        <w:t>6.3.1. Сотрудник Уполномоченного органа, являющийся оператором региональной автоматизированной информационной системы по ведению электронной очереди и учету контингента дошкольных образовательных организаций Ханты-Мансийского автономного округа – Югры, осуществляет обработку заявления на постановку в очередь и регистрирует заявление в журнале регистрации заявлений о выдаче Сертификата в течение 3 рабочих дней.</w:t>
      </w:r>
    </w:p>
    <w:p w:rsidR="001717F8" w:rsidRDefault="001717F8" w:rsidP="001717F8">
      <w:r>
        <w:t>6.3.2. Сертификат, зарегистрированный в журнале выдачи Сертификатов, выдается родителям (законным представителям) в момент обращения в Уполномоченный орган.</w:t>
      </w:r>
    </w:p>
    <w:p w:rsidR="001717F8" w:rsidRDefault="001717F8" w:rsidP="001717F8">
      <w:r>
        <w:t>7. Организация ведет журнал регистрации Сертификатов по форме, утвержденной Департаментом.</w:t>
      </w:r>
    </w:p>
    <w:p w:rsidR="001717F8" w:rsidRDefault="001717F8" w:rsidP="001717F8">
      <w:r>
        <w:t>8. Оригинал Сертификата хранится в личном деле ребенка в Организации.</w:t>
      </w:r>
    </w:p>
    <w:p w:rsidR="001717F8" w:rsidRDefault="001717F8" w:rsidP="001717F8">
      <w:r>
        <w:lastRenderedPageBreak/>
        <w:t>9. В случае утраты (порчи) Сертификата до предъявления его в Организацию Уполномоченный орган выдает его владельцу дубликат на основании поданного заявления.</w:t>
      </w:r>
    </w:p>
    <w:p w:rsidR="001717F8" w:rsidRDefault="001717F8" w:rsidP="001717F8">
      <w:r>
        <w:t>10. В случае изменения фамилии, имени, отчества ребенка, на которого выдан Сертификат, он должен быть заменен в течение 10 дней со дня наступления события.</w:t>
      </w:r>
    </w:p>
    <w:p w:rsidR="001717F8" w:rsidRDefault="001717F8" w:rsidP="001717F8">
      <w:r>
        <w:t>11. Замена Сертификата и (или) выдача дубликата Сертификата осуществляются в соответствии с пунктом 6 Порядка.</w:t>
      </w:r>
    </w:p>
    <w:p w:rsidR="001717F8" w:rsidRDefault="001717F8" w:rsidP="001717F8">
      <w:r>
        <w:t>12. При поступлении Сертификата (дубликата Сертификата) в Организацию ответственное лицо на оборотной стороне Сертификата ставит штамп «прибыл» с указанием наименования Организации и даты поступления Сертификата в Организацию.</w:t>
      </w:r>
    </w:p>
    <w:p w:rsidR="001717F8" w:rsidRDefault="001717F8" w:rsidP="001717F8">
      <w:r>
        <w:t>13. В случае выбытия из Организации на оборотной стороне Сертификата ставится штамп «выбыл», с указанием наименования Организации и даты выбытия ребенка. Оригинал Сертификата выдается родителям (законным представителям).</w:t>
      </w:r>
    </w:p>
    <w:p w:rsidR="001717F8" w:rsidRDefault="001717F8" w:rsidP="001717F8">
      <w:r>
        <w:t>14. Сертификат действителен со дня его выдачи до начала обучения ребенка в организации, осуществляющей образовательную деятельность по образовательным программам начального общего образования.</w:t>
      </w:r>
    </w:p>
    <w:p w:rsidR="001717F8" w:rsidRDefault="001717F8" w:rsidP="001717F8">
      <w:r>
        <w:t>15. Уполномоченный орган организует работу по изготовлению бланков Сертификатов, регистрации заявлений.</w:t>
      </w:r>
    </w:p>
    <w:p w:rsidR="001717F8" w:rsidRDefault="001717F8" w:rsidP="001717F8">
      <w:r>
        <w:t xml:space="preserve">16. </w:t>
      </w:r>
      <w:proofErr w:type="gramStart"/>
      <w:r>
        <w:t>Финансовое обеспечение общедоступного и бесплатного дошкольного образования осуществляется за счет средств бюджета Ханты-Мансийского автономного округа – Югры по нормативам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установленным постановлением Правительства Ханты-Мансийского автономного округа – Югры от 20 декабря 2013 года № 558-п «О методике формирования нормативов обеспечения государственных гарантий реализации прав на получение общедоступного</w:t>
      </w:r>
      <w:proofErr w:type="gramEnd"/>
      <w:r>
        <w:t xml:space="preserve"> </w:t>
      </w:r>
      <w:proofErr w:type="gramStart"/>
      <w:r>
        <w:t>и бесплатного дошкольного образования в муниципальных дошкольных образовательных организациях, нормативах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порядке формирования и расходования субвенций, выделяемых бюджетам муниципальных образований Ханты-Мансийского автономного округа – Югры на реализацию дошкольными образовательными организациями основных общеобразовательных программ дошкольного образования», посредством предоставления субвенций местным бюджетам в соответствии с Законом Ханты-Мансийского</w:t>
      </w:r>
      <w:proofErr w:type="gramEnd"/>
      <w:r>
        <w:t xml:space="preserve"> </w:t>
      </w:r>
      <w:proofErr w:type="gramStart"/>
      <w:r>
        <w:t>автономного округа – Югры  от 11 декабря 2013 года № 123-оз «О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Ханты-Мансийского автономного округа – Югры в сфере образования и о субвенциях местным бюджетам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</w:t>
      </w:r>
      <w:proofErr w:type="gramEnd"/>
      <w:r>
        <w:t xml:space="preserve">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организациях».</w:t>
      </w:r>
    </w:p>
    <w:p w:rsidR="001717F8" w:rsidRDefault="001717F8" w:rsidP="001717F8">
      <w:r>
        <w:lastRenderedPageBreak/>
        <w:t>17. Финансовое обеспечение доступной услуги присмотра и ухода в муниципальных образовательных организациях осуществляется за счет средств местных бюджетов в части расходов на полномочия учредителя по финансовому обеспечению деятельности муниципальных казенных учреждений и финансовому обеспечению выполнения муниципального задания бюджетными и автономными муниципальными учреждениями.</w:t>
      </w:r>
    </w:p>
    <w:p w:rsidR="001717F8" w:rsidRDefault="001717F8" w:rsidP="001717F8">
      <w:r>
        <w:t xml:space="preserve">18. </w:t>
      </w:r>
      <w:proofErr w:type="gramStart"/>
      <w:r>
        <w:t>Финансовое обеспечение доступной услуги присмотра и ухода в частных организациях, осуществляющих образовательную деятельность по реализации образовательных программ дошкольного образования, осуществляется за счет средств бюджета Ханты-Мансийского автономного округа – Югры посредством предоставления субсидий местным бюджетам на создание условий для осуществления присмотра и ухода за детьми, содержания детей в частной организации, осуществляющей образовательную деятельность по реализации образовательных программ дошкольного образования, в порядке, установленном</w:t>
      </w:r>
      <w:proofErr w:type="gramEnd"/>
      <w:r>
        <w:t xml:space="preserve"> постановлением Правительства Ханты-Мансийского автономного округа – Югры от 9 октября 2013 года № 413-п «О государственной программе Ханты-Мансийского автономного округа – Югры «Развитие образования </w:t>
      </w:r>
      <w:proofErr w:type="gramStart"/>
      <w:r>
        <w:t>в</w:t>
      </w:r>
      <w:proofErr w:type="gramEnd"/>
      <w:r>
        <w:t xml:space="preserve"> </w:t>
      </w:r>
      <w:proofErr w:type="gramStart"/>
      <w:r>
        <w:t>Ханты-Мансийском</w:t>
      </w:r>
      <w:proofErr w:type="gramEnd"/>
      <w:r>
        <w:t xml:space="preserve"> автономном округе – Югре на 2016 – 2020 годы».</w:t>
      </w:r>
    </w:p>
    <w:p w:rsidR="001717F8" w:rsidRDefault="001717F8" w:rsidP="001717F8">
      <w:r>
        <w:t>19. Органы местного самоуправления муниципального образования автономного округа предоставляют субсидию частным организациям, осуществляющим образовательную деятельность по реализации образовательных программ дошкольного образования.</w:t>
      </w:r>
    </w:p>
    <w:p w:rsidR="001717F8" w:rsidRDefault="001717F8" w:rsidP="001717F8">
      <w:r>
        <w:t>20. Субсидии предоставляются на основании договора, заключенного между органами местного самоуправления и частными организациями, осуществляющими образовательную деятельность по реализации образовательных программ дошкольного образования. Обязательным условием заключения договора является снижение установленного в частной организации, осуществляющей образовательную деятельность по реализации образовательных программ дошкольного образования, размера родительской платы за присмотр и уход за ребёнком в месяц на размер финансового обеспечения.</w:t>
      </w:r>
    </w:p>
    <w:p w:rsidR="001717F8" w:rsidRDefault="001717F8" w:rsidP="001717F8">
      <w:r>
        <w:t>21. В качестве основания для заключения договора на получение субсидии частные организации представляют в органы местного самоуправления копии лицензии на ведение образовательной деятельности по реализации основных общеобразовательных программ дошкольного образования, копии Сертификатов.</w:t>
      </w:r>
    </w:p>
    <w:p w:rsidR="00BE3F23" w:rsidRDefault="001717F8" w:rsidP="001717F8">
      <w:r>
        <w:t>22. Размер финансового обеспечения доступной услуги присмотра и ухода в частных организациях, осуществляющих образовательную деятельность по реализации образовательных программ дошкольного образования, составляет 3 000 рублей в месяц на 1 ребенка.</w:t>
      </w:r>
    </w:p>
    <w:sectPr w:rsidR="00BE3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7F8"/>
    <w:rsid w:val="001717F8"/>
    <w:rsid w:val="00BE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1680</Words>
  <Characters>9581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Метринская Татьяна Юрьевна</dc:creator>
  <cp:lastModifiedBy>Метринская Татьяна Юрьевна</cp:lastModifiedBy>
  <cp:revision>1</cp:revision>
  <dcterms:created xsi:type="dcterms:W3CDTF">2016-01-20T10:31:00Z</dcterms:created>
  <dcterms:modified xsi:type="dcterms:W3CDTF">2016-01-20T10:32:00Z</dcterms:modified>
</cp:coreProperties>
</file>