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19" w:rsidRPr="00790C1C" w:rsidRDefault="00790C1C" w:rsidP="004F6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4F6119" w:rsidRPr="006126A1" w:rsidRDefault="004F6119" w:rsidP="004F6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6A1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F6119" w:rsidRPr="006126A1" w:rsidRDefault="004F6119" w:rsidP="004F6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2F" w:rsidRDefault="00F1382F" w:rsidP="00F13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Филиалы Центра социальных выплат </w:t>
      </w:r>
      <w:r w:rsidR="00450786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F1382F" w:rsidRDefault="00F1382F" w:rsidP="00F13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</w:t>
      </w:r>
      <w:r w:rsidR="0045078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45078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507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Югр</w:t>
      </w:r>
      <w:r w:rsidR="00450786">
        <w:rPr>
          <w:rFonts w:ascii="Times New Roman" w:hAnsi="Times New Roman" w:cs="Times New Roman"/>
          <w:b/>
          <w:sz w:val="28"/>
          <w:szCs w:val="28"/>
        </w:rPr>
        <w:t>ы</w:t>
      </w:r>
    </w:p>
    <w:p w:rsidR="004F6119" w:rsidRDefault="004F6119" w:rsidP="004F6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Белоярском.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628162, ХМАО - Югра, город Белоярский, микрорайон 7, дом 5, электронный адрес: Belcsv@dtsznhmao.ru.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Начальник филиала: </w:t>
      </w:r>
      <w:r w:rsidR="00450786" w:rsidRPr="00450786">
        <w:rPr>
          <w:rFonts w:ascii="Times New Roman" w:hAnsi="Times New Roman" w:cs="Times New Roman"/>
          <w:sz w:val="26"/>
          <w:szCs w:val="26"/>
        </w:rPr>
        <w:t>телефон</w:t>
      </w:r>
      <w:r w:rsidRPr="00450786">
        <w:rPr>
          <w:rFonts w:ascii="Times New Roman" w:hAnsi="Times New Roman" w:cs="Times New Roman"/>
          <w:sz w:val="26"/>
          <w:szCs w:val="26"/>
        </w:rPr>
        <w:t xml:space="preserve"> 8(34670) 2-10-71.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8(34670) 2-21-69.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поселке Березово.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628140, ХМАО – Югра, поселок городского типа </w:t>
      </w:r>
      <w:proofErr w:type="gramStart"/>
      <w:r w:rsidRPr="00450786">
        <w:rPr>
          <w:rFonts w:ascii="Times New Roman" w:hAnsi="Times New Roman" w:cs="Times New Roman"/>
          <w:sz w:val="26"/>
          <w:szCs w:val="26"/>
        </w:rPr>
        <w:t>Березово</w:t>
      </w:r>
      <w:proofErr w:type="gramEnd"/>
      <w:r w:rsidRPr="00450786">
        <w:rPr>
          <w:rFonts w:ascii="Times New Roman" w:hAnsi="Times New Roman" w:cs="Times New Roman"/>
          <w:sz w:val="26"/>
          <w:szCs w:val="26"/>
        </w:rPr>
        <w:t>, улица Авиаторов, дом 20, офис №5, электронный адрес: bercsv@dtsznhmao.ru.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</w:t>
      </w:r>
      <w:r w:rsidR="00450786" w:rsidRPr="00450786">
        <w:rPr>
          <w:rFonts w:ascii="Times New Roman" w:hAnsi="Times New Roman" w:cs="Times New Roman"/>
          <w:sz w:val="26"/>
          <w:szCs w:val="26"/>
        </w:rPr>
        <w:t>:</w:t>
      </w:r>
      <w:r w:rsidRPr="00450786">
        <w:rPr>
          <w:rFonts w:ascii="Times New Roman" w:hAnsi="Times New Roman" w:cs="Times New Roman"/>
          <w:sz w:val="26"/>
          <w:szCs w:val="26"/>
        </w:rPr>
        <w:t xml:space="preserve"> телефон 8(34674) 2-10-26.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8(34674) 2-23-64.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Когалыме.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628481, ХМАО – Югра, город Когалым, улица Мира, дом 22, электронный адрес: Kogcsv@dtsznhmao.ru.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</w:t>
      </w:r>
      <w:r w:rsidR="00450786" w:rsidRPr="00450786">
        <w:rPr>
          <w:rFonts w:ascii="Times New Roman" w:hAnsi="Times New Roman" w:cs="Times New Roman"/>
          <w:sz w:val="26"/>
          <w:szCs w:val="26"/>
        </w:rPr>
        <w:t xml:space="preserve"> </w:t>
      </w:r>
      <w:r w:rsidRPr="00450786">
        <w:rPr>
          <w:rFonts w:ascii="Times New Roman" w:hAnsi="Times New Roman" w:cs="Times New Roman"/>
          <w:sz w:val="26"/>
          <w:szCs w:val="26"/>
        </w:rPr>
        <w:t>8(34667) 5-00-41.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8(34667) 5-00-15.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Лангепасе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628672, ХМАО – Югра, город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Лангепас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, улица Ленина, дом 23 А, электронный адрес: Langcsv@dtsznhmao.ru.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8(34669) 2-13-03.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Телефоны горячей линии: 8(34669) 5-02-73, 7-04-34.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Meгионе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628681, ХМАО – Югра, город Мегион, улица Новая, дом 2, электронный адрес: Megcsv@dtsznhmao.ru.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8(34643) 2-16-02.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8(34643) 2-19-37.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поселке Междуреченском.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628200, ХМАО – Югра, поселок городского типа Междуреченский, улица Комбинатская, дом 2, электронный адрес: Kondcsv@dtsznhmao.ru.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8(34677) 3-26-73 (доб. 200).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8(34677) 3-39-99.</w:t>
      </w:r>
    </w:p>
    <w:p w:rsidR="00FB3ED6" w:rsidRPr="00450786" w:rsidRDefault="00FB3ED6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Нефтеюганске.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628310, ХМАО – Югра, город Нефтеюганск, микрорайон 12, дом 24, электронный адрес: Neftcsv@dtsznhmao.ru.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8(3463) 24-85-60.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Телефоны горячей линии: 8(3463) 24-19-94, 24-33-11.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Нижневартовске.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628606, ХМАО – Югра, город Нижневартовск, улица 60 лет Октября, дом 1 А, электронный адрес: Nvartcsv@dtsznhmao.ru.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Официальная страница в социальной сети "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" - vk.com/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csv_nv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8(3466) 41-64-41.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8(3466) 408-028.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Нягани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628181, ХМАО – Югра, город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Нягань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, микрорайон 2, дом 41, электронный адрес: Nyagcsv@dtsznhmao.ru.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8(34672) 6-39-44.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Телефон горячей линии в г.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: 8(34672) 6-74-97;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Телефон горячей линии в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. Октябрьское: 8(34678) 2-14-61.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Пыть-Яхе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628380, ХМАО – Югра, город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, микрорайон 2, дом 10, электронный адрес: Pyahcsv@dtsznhmao.ru.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8(3463) 42-08-91.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8(3463) 42-01-77.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Радужном.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628461, ХМАО – Югра, город Радужный, микрорайон 1, дом 9 А, электронный адрес: Radugcsv@dtsznhmao.ru.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8(34668) 2-55-45.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8(34668) 3-40-94.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>Филиал в городе Сургуте.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628400, ХМАО – Югра, город Сургут, проспект Мира, дом 44/2, электронный адрес: Surgcsv@dtsznhmao.ru. Сайт: http://цсвсургут.рф 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Начальник филиала: </w:t>
      </w:r>
      <w:proofErr w:type="gramStart"/>
      <w:r w:rsidR="00450786" w:rsidRPr="00450786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450786">
        <w:rPr>
          <w:rFonts w:ascii="Times New Roman" w:hAnsi="Times New Roman" w:cs="Times New Roman"/>
          <w:sz w:val="26"/>
          <w:szCs w:val="26"/>
        </w:rPr>
        <w:t xml:space="preserve"> 8</w:t>
      </w:r>
      <w:proofErr w:type="gramEnd"/>
      <w:r w:rsidRPr="00450786">
        <w:rPr>
          <w:rFonts w:ascii="Times New Roman" w:hAnsi="Times New Roman" w:cs="Times New Roman"/>
          <w:sz w:val="26"/>
          <w:szCs w:val="26"/>
        </w:rPr>
        <w:t>(3462) 52-98-50.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Телефоны горячей линии: 8(3462) 52-98-99, 52-98-46.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Урае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Место нахождения: 628285, ХМАО – Югра, город Урай, микрорайон 2, дом 24, электронный адрес: Uraicsv@dtsznhmao.ru.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8(34676) 2-33-36.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8(34676) 2-33-01.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86">
        <w:rPr>
          <w:rFonts w:ascii="Times New Roman" w:hAnsi="Times New Roman" w:cs="Times New Roman"/>
          <w:b/>
          <w:sz w:val="26"/>
          <w:szCs w:val="26"/>
        </w:rPr>
        <w:t xml:space="preserve">Филиал в городе </w:t>
      </w:r>
      <w:proofErr w:type="spellStart"/>
      <w:r w:rsidRPr="00450786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  <w:r w:rsidRPr="00450786">
        <w:rPr>
          <w:rFonts w:ascii="Times New Roman" w:hAnsi="Times New Roman" w:cs="Times New Roman"/>
          <w:b/>
          <w:sz w:val="26"/>
          <w:szCs w:val="26"/>
        </w:rPr>
        <w:t>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 xml:space="preserve">Место нахождения: 628263, ХМАО – Югра, город </w:t>
      </w:r>
      <w:proofErr w:type="spellStart"/>
      <w:r w:rsidRPr="00450786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450786">
        <w:rPr>
          <w:rFonts w:ascii="Times New Roman" w:hAnsi="Times New Roman" w:cs="Times New Roman"/>
          <w:sz w:val="26"/>
          <w:szCs w:val="26"/>
        </w:rPr>
        <w:t>, улица Толстого, дом 8, электронный адрес: Ugorcsv@dtsznhmao.ru.</w:t>
      </w:r>
    </w:p>
    <w:p w:rsidR="004F6119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Начальник филиала: телефон 8(34675) 3-01-05.</w:t>
      </w:r>
    </w:p>
    <w:p w:rsidR="00C01071" w:rsidRPr="00450786" w:rsidRDefault="004F6119" w:rsidP="004F6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786">
        <w:rPr>
          <w:rFonts w:ascii="Times New Roman" w:hAnsi="Times New Roman" w:cs="Times New Roman"/>
          <w:sz w:val="26"/>
          <w:szCs w:val="26"/>
        </w:rPr>
        <w:t>Телефон горячей линии: 8(34675) 3-74-68.</w:t>
      </w:r>
    </w:p>
    <w:sectPr w:rsidR="00C01071" w:rsidRPr="004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9E"/>
    <w:rsid w:val="00047357"/>
    <w:rsid w:val="00450786"/>
    <w:rsid w:val="004F6119"/>
    <w:rsid w:val="006126A1"/>
    <w:rsid w:val="00790C1C"/>
    <w:rsid w:val="00B83F9E"/>
    <w:rsid w:val="00C01071"/>
    <w:rsid w:val="00F1382F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DA12"/>
  <w15:chartTrackingRefBased/>
  <w15:docId w15:val="{8E358F3B-F3C9-42A5-A3E2-2AE58986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82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1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Владимирович</dc:creator>
  <cp:keywords/>
  <dc:description/>
  <cp:lastModifiedBy>Ткаченко Александр Сергеевич</cp:lastModifiedBy>
  <cp:revision>9</cp:revision>
  <cp:lastPrinted>2018-03-06T11:07:00Z</cp:lastPrinted>
  <dcterms:created xsi:type="dcterms:W3CDTF">2018-02-21T10:55:00Z</dcterms:created>
  <dcterms:modified xsi:type="dcterms:W3CDTF">2020-01-09T09:52:00Z</dcterms:modified>
</cp:coreProperties>
</file>