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53" w:rsidRPr="00705119" w:rsidRDefault="00F27353" w:rsidP="00F27353">
      <w:pPr>
        <w:jc w:val="center"/>
        <w:rPr>
          <w:rFonts w:ascii="Times New Roman" w:hAnsi="Times New Roman" w:cs="Times New Roman"/>
          <w:b/>
          <w:bCs/>
          <w:color w:val="0000FF"/>
          <w:sz w:val="26"/>
          <w:szCs w:val="26"/>
        </w:rPr>
      </w:pPr>
      <w:bookmarkStart w:id="0" w:name="_GoBack"/>
      <w:bookmarkEnd w:id="0"/>
      <w:r w:rsidRPr="00705119">
        <w:rPr>
          <w:rFonts w:ascii="Times New Roman" w:hAnsi="Times New Roman" w:cs="Times New Roman"/>
          <w:b/>
          <w:bCs/>
          <w:color w:val="0000FF"/>
          <w:sz w:val="26"/>
          <w:szCs w:val="26"/>
        </w:rPr>
        <w:t>Меры безопасности</w:t>
      </w:r>
    </w:p>
    <w:p w:rsidR="00F27353" w:rsidRPr="00705119" w:rsidRDefault="00F27353" w:rsidP="00F27353">
      <w:pPr>
        <w:jc w:val="center"/>
        <w:rPr>
          <w:rFonts w:ascii="Times New Roman" w:hAnsi="Times New Roman" w:cs="Times New Roman"/>
          <w:b/>
          <w:bCs/>
          <w:color w:val="0000FF"/>
          <w:sz w:val="26"/>
          <w:szCs w:val="26"/>
        </w:rPr>
      </w:pPr>
      <w:r w:rsidRPr="00705119">
        <w:rPr>
          <w:rFonts w:ascii="Times New Roman" w:hAnsi="Times New Roman" w:cs="Times New Roman"/>
          <w:b/>
          <w:bCs/>
          <w:color w:val="0000FF"/>
          <w:sz w:val="26"/>
          <w:szCs w:val="26"/>
        </w:rPr>
        <w:t xml:space="preserve"> на льду весной в период паводка и ледохода</w:t>
      </w:r>
    </w:p>
    <w:p w:rsidR="00F27353" w:rsidRPr="00705119" w:rsidRDefault="00F27353" w:rsidP="00F27353">
      <w:pPr>
        <w:rPr>
          <w:rFonts w:ascii="Arial" w:hAnsi="Arial" w:cs="Arial"/>
          <w:b/>
          <w:bCs/>
          <w:color w:val="0000FF"/>
          <w:sz w:val="26"/>
          <w:szCs w:val="26"/>
        </w:rPr>
      </w:pPr>
    </w:p>
    <w:p w:rsidR="00F27353" w:rsidRPr="00F27353" w:rsidRDefault="00F27353" w:rsidP="00F27353">
      <w:pPr>
        <w:jc w:val="right"/>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i/>
          <w:iCs/>
          <w:sz w:val="26"/>
          <w:szCs w:val="26"/>
          <w:lang w:eastAsia="ru-RU"/>
        </w:rPr>
        <w:t>Нет, пожалуй, человека, который бы не радовался пробуждению природы, весеннему пению птиц, ласковому весеннему солнышку.</w:t>
      </w:r>
    </w:p>
    <w:p w:rsidR="00F27353" w:rsidRPr="00F27353" w:rsidRDefault="00F27353" w:rsidP="00F27353">
      <w:pPr>
        <w:jc w:val="right"/>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i/>
          <w:iCs/>
          <w:sz w:val="26"/>
          <w:szCs w:val="26"/>
          <w:lang w:eastAsia="ru-RU"/>
        </w:rPr>
        <w:t>«Всякий лед до тепла живет» - гласит пословица.</w:t>
      </w:r>
    </w:p>
    <w:p w:rsidR="00F27353" w:rsidRPr="00F27353" w:rsidRDefault="00F27353" w:rsidP="00F27353">
      <w:pPr>
        <w:jc w:val="right"/>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i/>
          <w:iCs/>
          <w:sz w:val="26"/>
          <w:szCs w:val="26"/>
          <w:lang w:eastAsia="ru-RU"/>
        </w:rPr>
        <w:t>Однако, весна не всегда радость тому, кто не соблюдает правил поведения на воде в период половодья и когда непрочен лед.</w:t>
      </w:r>
    </w:p>
    <w:p w:rsidR="00F27353" w:rsidRPr="00F27353" w:rsidRDefault="00F27353" w:rsidP="00F27353">
      <w:pPr>
        <w:jc w:val="both"/>
        <w:rPr>
          <w:rFonts w:ascii="Times New Roman" w:eastAsia="Times New Roman" w:hAnsi="Times New Roman" w:cs="Times New Roman"/>
          <w:b/>
          <w:sz w:val="26"/>
          <w:szCs w:val="26"/>
          <w:lang w:eastAsia="ru-RU"/>
        </w:rPr>
      </w:pP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F27353"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Период половодья требует от нас порядка, осторожности и соблюдения правил безопасности поведения на льду и воде.</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Несмотря на все меры, принимаемые властями и службами, каждый человек сам отвечает за свою жизнь и безопасность на водных объектах.</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Нельзя выходить на водоемы при образовании ледяных заторов.</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 пользуйтесь переходами по льду.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Во-первых, рыхлость льда усложняет действия самого тонущего и требует большой выносливости.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Во-вторых, подвижка льда затрудняет работы спасателей по спасению утопающего как специальными, так и подручными средствами.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 Родители и педагоги! Помните, что в период паводка, даже при незначительном ледоходе, несчастные случаи чаще всего происходят с детьми.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При оказании помощи терпящим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w:t>
      </w:r>
      <w:r w:rsidRPr="00F27353">
        <w:rPr>
          <w:rFonts w:ascii="Times New Roman" w:eastAsia="Times New Roman" w:hAnsi="Times New Roman" w:cs="Times New Roman"/>
          <w:sz w:val="26"/>
          <w:szCs w:val="26"/>
          <w:lang w:eastAsia="ru-RU"/>
        </w:rPr>
        <w:lastRenderedPageBreak/>
        <w:t>лестницы доски, обрубки бревен, привязанные за веревку. Оказание помощи терпящим бедствие на воде – благородный долг любого гражданина.</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вы оказываете помощь сами, то надо обязательно лечь на лед, подать пострадавшему палку, шест, ремень или шарф и т.п., чтобы помочь выбраться из воды.</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705119" w:rsidRPr="00705119" w:rsidRDefault="00705119" w:rsidP="00F27353">
      <w:pPr>
        <w:ind w:firstLine="709"/>
        <w:jc w:val="both"/>
        <w:rPr>
          <w:rFonts w:ascii="Times New Roman" w:eastAsia="Times New Roman" w:hAnsi="Times New Roman" w:cs="Times New Roman"/>
          <w:b/>
          <w:sz w:val="26"/>
          <w:szCs w:val="26"/>
          <w:lang w:eastAsia="ru-RU"/>
        </w:rPr>
      </w:pPr>
    </w:p>
    <w:p w:rsidR="00705119" w:rsidRPr="00705119" w:rsidRDefault="00705119" w:rsidP="00F27353">
      <w:pPr>
        <w:ind w:firstLine="709"/>
        <w:jc w:val="both"/>
        <w:rPr>
          <w:rFonts w:ascii="Times New Roman" w:eastAsia="Times New Roman" w:hAnsi="Times New Roman" w:cs="Times New Roman"/>
          <w:b/>
          <w:sz w:val="26"/>
          <w:szCs w:val="26"/>
          <w:lang w:eastAsia="ru-RU"/>
        </w:rPr>
      </w:pPr>
    </w:p>
    <w:p w:rsidR="00F27353" w:rsidRPr="00F27353" w:rsidRDefault="00F27353" w:rsidP="00F27353">
      <w:pPr>
        <w:ind w:firstLine="709"/>
        <w:jc w:val="both"/>
        <w:rPr>
          <w:rFonts w:ascii="Times New Roman" w:eastAsia="Times New Roman" w:hAnsi="Times New Roman" w:cs="Times New Roman"/>
          <w:b/>
          <w:sz w:val="26"/>
          <w:szCs w:val="26"/>
          <w:lang w:eastAsia="ru-RU"/>
        </w:rPr>
      </w:pPr>
      <w:r w:rsidRPr="00F27353">
        <w:rPr>
          <w:rFonts w:ascii="Times New Roman" w:eastAsia="Times New Roman" w:hAnsi="Times New Roman" w:cs="Times New Roman"/>
          <w:b/>
          <w:sz w:val="26"/>
          <w:szCs w:val="26"/>
          <w:lang w:eastAsia="ru-RU"/>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705119"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 xml:space="preserve">Владельцам гребных и моторных лодок нельзя эксплуатировать плавсредства во время весеннего паводка. Выход лодок без спасательных средств в это время равносилен гибели. </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При получении предупреждения об угрозе затопления без промедления выходите в безопасное место - на возвышенность.</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F27353" w:rsidRPr="00F27353" w:rsidRDefault="00F27353" w:rsidP="00F27353">
      <w:pPr>
        <w:ind w:firstLine="709"/>
        <w:jc w:val="both"/>
        <w:outlineLvl w:val="1"/>
        <w:rPr>
          <w:rFonts w:ascii="Times New Roman" w:eastAsia="Times New Roman" w:hAnsi="Times New Roman" w:cs="Times New Roman"/>
          <w:b/>
          <w:bCs/>
          <w:sz w:val="26"/>
          <w:szCs w:val="26"/>
          <w:lang w:eastAsia="ru-RU"/>
        </w:rPr>
      </w:pPr>
      <w:r w:rsidRPr="00F27353">
        <w:rPr>
          <w:rFonts w:ascii="Times New Roman" w:eastAsia="Times New Roman" w:hAnsi="Times New Roman" w:cs="Times New Roman"/>
          <w:b/>
          <w:bCs/>
          <w:sz w:val="26"/>
          <w:szCs w:val="26"/>
          <w:lang w:eastAsia="ru-RU"/>
        </w:rPr>
        <w:t>ПОМНИТЕ:</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В весенний период повышается опасность выхода на лед водоемов</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Лед на реках во время весенн</w:t>
      </w:r>
      <w:r w:rsidRPr="00705119">
        <w:rPr>
          <w:rFonts w:ascii="Times New Roman" w:eastAsia="Times New Roman" w:hAnsi="Times New Roman" w:cs="Times New Roman"/>
          <w:sz w:val="26"/>
          <w:szCs w:val="26"/>
          <w:lang w:eastAsia="ru-RU"/>
        </w:rPr>
        <w:t>его паводка становится рыхлым, «</w:t>
      </w:r>
      <w:r w:rsidRPr="00F27353">
        <w:rPr>
          <w:rFonts w:ascii="Times New Roman" w:eastAsia="Times New Roman" w:hAnsi="Times New Roman" w:cs="Times New Roman"/>
          <w:sz w:val="26"/>
          <w:szCs w:val="26"/>
          <w:lang w:eastAsia="ru-RU"/>
        </w:rPr>
        <w:t>съедается</w:t>
      </w:r>
      <w:r w:rsidRPr="00705119">
        <w:rPr>
          <w:rFonts w:ascii="Times New Roman" w:eastAsia="Times New Roman" w:hAnsi="Times New Roman" w:cs="Times New Roman"/>
          <w:sz w:val="26"/>
          <w:szCs w:val="26"/>
          <w:lang w:eastAsia="ru-RU"/>
        </w:rPr>
        <w:t>»</w:t>
      </w:r>
      <w:r w:rsidRPr="00F27353">
        <w:rPr>
          <w:rFonts w:ascii="Times New Roman" w:eastAsia="Times New Roman" w:hAnsi="Times New Roman" w:cs="Times New Roman"/>
          <w:sz w:val="26"/>
          <w:szCs w:val="26"/>
          <w:lang w:eastAsia="ru-RU"/>
        </w:rPr>
        <w:t xml:space="preserve">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Поэтому следует помнить:</w:t>
      </w:r>
    </w:p>
    <w:p w:rsidR="00F27353" w:rsidRPr="00F27353" w:rsidRDefault="00F27353" w:rsidP="00F27353">
      <w:pPr>
        <w:numPr>
          <w:ilvl w:val="0"/>
          <w:numId w:val="1"/>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на весеннем льду легко провалиться;</w:t>
      </w:r>
    </w:p>
    <w:p w:rsidR="00F27353" w:rsidRPr="00F27353" w:rsidRDefault="00F27353" w:rsidP="00F27353">
      <w:pPr>
        <w:numPr>
          <w:ilvl w:val="0"/>
          <w:numId w:val="1"/>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быстрее всего процесс распада льда происходит у берегов;</w:t>
      </w:r>
    </w:p>
    <w:p w:rsidR="00F27353" w:rsidRPr="00F27353" w:rsidRDefault="00F27353" w:rsidP="00F27353">
      <w:pPr>
        <w:numPr>
          <w:ilvl w:val="0"/>
          <w:numId w:val="1"/>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весенний лед, покрытый снегом, быстро превращается в рыхлую массу.</w:t>
      </w:r>
    </w:p>
    <w:p w:rsidR="00F27353" w:rsidRPr="00F27353"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В период весеннего паводка и ледохода запрещается:</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выходить в весенний период на водоемы;</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переправляться через реку в период ледохода;</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подходить близко к реке в местах затора льда,</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стоять на обрывистом берегу, подвергающемуся разливу и обвалу;</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обираться на мостиках, плотинах и запрудах;</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приближаться к ледяным заторам,</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отталкивать льдины от берегов,</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измерять глубину реки или любого водоема,</w:t>
      </w:r>
    </w:p>
    <w:p w:rsidR="00F27353" w:rsidRPr="00F27353" w:rsidRDefault="00F27353" w:rsidP="00F27353">
      <w:pPr>
        <w:numPr>
          <w:ilvl w:val="0"/>
          <w:numId w:val="2"/>
        </w:num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ходить по льдинам и кататься на них.</w:t>
      </w:r>
    </w:p>
    <w:p w:rsidR="00F27353"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Наибольшую опасность весенний паводок представляет для детей.</w:t>
      </w:r>
      <w:r w:rsidRPr="00705119">
        <w:rPr>
          <w:rFonts w:ascii="Times New Roman" w:eastAsia="Times New Roman" w:hAnsi="Times New Roman" w:cs="Times New Roman"/>
          <w:b/>
          <w:bCs/>
          <w:sz w:val="26"/>
          <w:szCs w:val="26"/>
          <w:lang w:eastAsia="ru-RU"/>
        </w:rPr>
        <w:t xml:space="preserve"> </w:t>
      </w:r>
      <w:r w:rsidRPr="00F27353">
        <w:rPr>
          <w:rFonts w:ascii="Times New Roman" w:eastAsia="Times New Roman" w:hAnsi="Times New Roman" w:cs="Times New Roman"/>
          <w:sz w:val="26"/>
          <w:szCs w:val="26"/>
          <w:lang w:eastAsia="ru-RU"/>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F27353" w:rsidRPr="00F27353" w:rsidRDefault="00F27353" w:rsidP="00F27353">
      <w:pPr>
        <w:jc w:val="both"/>
        <w:rPr>
          <w:rFonts w:ascii="Times New Roman" w:eastAsia="Times New Roman" w:hAnsi="Times New Roman" w:cs="Times New Roman"/>
          <w:sz w:val="26"/>
          <w:szCs w:val="26"/>
          <w:lang w:eastAsia="ru-RU"/>
        </w:rPr>
      </w:pPr>
    </w:p>
    <w:p w:rsidR="00F27353" w:rsidRPr="00705119" w:rsidRDefault="00F27353" w:rsidP="00F27353">
      <w:pPr>
        <w:jc w:val="center"/>
        <w:rPr>
          <w:rFonts w:ascii="Times New Roman" w:eastAsia="Times New Roman" w:hAnsi="Times New Roman" w:cs="Times New Roman"/>
          <w:sz w:val="26"/>
          <w:szCs w:val="26"/>
          <w:lang w:eastAsia="ru-RU"/>
        </w:rPr>
      </w:pPr>
      <w:r w:rsidRPr="00F27353">
        <w:rPr>
          <w:rFonts w:ascii="Times New Roman" w:eastAsia="Times New Roman" w:hAnsi="Times New Roman" w:cs="Times New Roman"/>
          <w:b/>
          <w:bCs/>
          <w:sz w:val="26"/>
          <w:szCs w:val="26"/>
          <w:lang w:eastAsia="ru-RU"/>
        </w:rPr>
        <w:t>РОДИТЕЛИ И ПЕДАГОГИ!</w:t>
      </w:r>
    </w:p>
    <w:p w:rsidR="00F27353" w:rsidRPr="00705119" w:rsidRDefault="00F27353" w:rsidP="00F27353">
      <w:pPr>
        <w:jc w:val="both"/>
        <w:rPr>
          <w:rFonts w:ascii="Times New Roman" w:eastAsia="Times New Roman" w:hAnsi="Times New Roman" w:cs="Times New Roman"/>
          <w:sz w:val="26"/>
          <w:szCs w:val="26"/>
          <w:lang w:eastAsia="ru-RU"/>
        </w:rPr>
      </w:pPr>
    </w:p>
    <w:p w:rsidR="00F27353" w:rsidRPr="00705119" w:rsidRDefault="00F27353" w:rsidP="00F27353">
      <w:pPr>
        <w:ind w:firstLine="709"/>
        <w:jc w:val="both"/>
        <w:rPr>
          <w:rFonts w:ascii="Times New Roman" w:eastAsia="Times New Roman" w:hAnsi="Times New Roman" w:cs="Times New Roman"/>
          <w:sz w:val="26"/>
          <w:szCs w:val="26"/>
          <w:lang w:eastAsia="ru-RU"/>
        </w:rPr>
      </w:pPr>
      <w:r w:rsidRPr="00F27353">
        <w:rPr>
          <w:rFonts w:ascii="Times New Roman" w:eastAsia="Times New Roman" w:hAnsi="Times New Roman" w:cs="Times New Roman"/>
          <w:sz w:val="26"/>
          <w:szCs w:val="26"/>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F27353" w:rsidRPr="00705119" w:rsidRDefault="00F27353" w:rsidP="00F27353">
      <w:pPr>
        <w:ind w:firstLine="709"/>
        <w:jc w:val="both"/>
        <w:rPr>
          <w:rFonts w:ascii="Times New Roman" w:eastAsia="Times New Roman" w:hAnsi="Times New Roman" w:cs="Times New Roman"/>
          <w:sz w:val="26"/>
          <w:szCs w:val="26"/>
          <w:lang w:eastAsia="ru-RU"/>
        </w:rPr>
      </w:pPr>
    </w:p>
    <w:p w:rsidR="00F27353" w:rsidRPr="00705119" w:rsidRDefault="00F27353" w:rsidP="00F27353">
      <w:pPr>
        <w:ind w:firstLine="709"/>
        <w:jc w:val="right"/>
        <w:rPr>
          <w:rFonts w:ascii="Times New Roman" w:eastAsia="Times New Roman" w:hAnsi="Times New Roman" w:cs="Times New Roman"/>
          <w:sz w:val="26"/>
          <w:szCs w:val="26"/>
          <w:lang w:eastAsia="ru-RU"/>
        </w:rPr>
      </w:pPr>
      <w:r w:rsidRPr="00705119">
        <w:rPr>
          <w:rFonts w:ascii="Times New Roman" w:eastAsia="Times New Roman" w:hAnsi="Times New Roman" w:cs="Times New Roman"/>
          <w:sz w:val="26"/>
          <w:szCs w:val="26"/>
          <w:lang w:eastAsia="ru-RU"/>
        </w:rPr>
        <w:t xml:space="preserve">МКУ Ханты-Мансийского района </w:t>
      </w:r>
    </w:p>
    <w:p w:rsidR="00F27353" w:rsidRPr="00F27353" w:rsidRDefault="00F27353" w:rsidP="00F27353">
      <w:pPr>
        <w:ind w:firstLine="709"/>
        <w:jc w:val="right"/>
        <w:rPr>
          <w:rFonts w:ascii="Times New Roman" w:eastAsia="Times New Roman" w:hAnsi="Times New Roman" w:cs="Times New Roman"/>
          <w:sz w:val="26"/>
          <w:szCs w:val="26"/>
          <w:lang w:eastAsia="ru-RU"/>
        </w:rPr>
      </w:pPr>
      <w:r w:rsidRPr="00705119">
        <w:rPr>
          <w:rFonts w:ascii="Times New Roman" w:eastAsia="Times New Roman" w:hAnsi="Times New Roman" w:cs="Times New Roman"/>
          <w:sz w:val="26"/>
          <w:szCs w:val="26"/>
          <w:lang w:eastAsia="ru-RU"/>
        </w:rPr>
        <w:t>«Управление гражданской защиты»</w:t>
      </w:r>
    </w:p>
    <w:sectPr w:rsidR="00F27353" w:rsidRPr="00F27353" w:rsidSect="00F27353">
      <w:pgSz w:w="11906" w:h="16838" w:code="9"/>
      <w:pgMar w:top="1418" w:right="1276"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6598E"/>
    <w:multiLevelType w:val="multilevel"/>
    <w:tmpl w:val="B8E6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864C7"/>
    <w:multiLevelType w:val="multilevel"/>
    <w:tmpl w:val="C8D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53"/>
    <w:rsid w:val="00577E56"/>
    <w:rsid w:val="00705119"/>
    <w:rsid w:val="00C35204"/>
    <w:rsid w:val="00C5043B"/>
    <w:rsid w:val="00E95880"/>
    <w:rsid w:val="00F2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Эльвира</cp:lastModifiedBy>
  <cp:revision>2</cp:revision>
  <dcterms:created xsi:type="dcterms:W3CDTF">2016-03-01T07:52:00Z</dcterms:created>
  <dcterms:modified xsi:type="dcterms:W3CDTF">2016-03-01T07:52:00Z</dcterms:modified>
</cp:coreProperties>
</file>